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DE729" w14:textId="77777777" w:rsidR="002151FE" w:rsidRPr="002151FE" w:rsidRDefault="002151FE" w:rsidP="002151FE">
      <w:pPr>
        <w:jc w:val="right"/>
        <w:rPr>
          <w:rFonts w:ascii="Arial" w:hAnsi="Arial" w:cs="Arial"/>
          <w:b/>
          <w:sz w:val="23"/>
          <w:szCs w:val="23"/>
          <w:lang w:eastAsia="en-GB"/>
        </w:rPr>
      </w:pPr>
      <w:r w:rsidRPr="002151FE">
        <w:rPr>
          <w:rFonts w:ascii="Arial" w:hAnsi="Arial" w:cs="Arial"/>
          <w:sz w:val="23"/>
          <w:szCs w:val="23"/>
        </w:rPr>
        <w:t>Prilog 3</w:t>
      </w:r>
    </w:p>
    <w:p w14:paraId="3679D74D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</w:p>
    <w:p w14:paraId="7B4582C8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577252">
        <w:rPr>
          <w:rFonts w:ascii="Arial" w:hAnsi="Arial" w:cs="Arial"/>
          <w:b/>
          <w:sz w:val="20"/>
          <w:szCs w:val="20"/>
          <w:lang w:eastAsia="en-GB"/>
        </w:rPr>
        <w:t>Naziv AIF-a: _______________________________________________</w:t>
      </w:r>
    </w:p>
    <w:p w14:paraId="34B71C62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577252">
        <w:rPr>
          <w:rFonts w:ascii="Arial" w:hAnsi="Arial" w:cs="Arial"/>
          <w:b/>
          <w:sz w:val="20"/>
          <w:szCs w:val="20"/>
          <w:lang w:eastAsia="en-GB"/>
        </w:rPr>
        <w:t>Registarski broj AIF-a: ______________________________________</w:t>
      </w:r>
    </w:p>
    <w:p w14:paraId="6FC89A77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577252">
        <w:rPr>
          <w:rFonts w:ascii="Arial" w:hAnsi="Arial" w:cs="Arial"/>
          <w:b/>
          <w:sz w:val="20"/>
          <w:szCs w:val="20"/>
          <w:lang w:eastAsia="en-GB"/>
        </w:rPr>
        <w:t>Izvještajni period: _________________________________________________</w:t>
      </w:r>
    </w:p>
    <w:p w14:paraId="7DDAB047" w14:textId="77777777" w:rsidR="002151FE" w:rsidRPr="00577252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</w:p>
    <w:p w14:paraId="49A9871B" w14:textId="77777777" w:rsidR="00DC12B7" w:rsidRPr="00577252" w:rsidRDefault="00DC12B7" w:rsidP="00DC12B7">
      <w:pPr>
        <w:jc w:val="center"/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 xml:space="preserve"> O FINANSIJSKO</w:t>
      </w:r>
      <w:r w:rsidRPr="00577252">
        <w:rPr>
          <w:rFonts w:ascii="Arial" w:hAnsi="Arial" w:cs="Arial"/>
          <w:b/>
          <w:sz w:val="20"/>
          <w:szCs w:val="20"/>
          <w:lang w:val="sr-Latn-CS"/>
        </w:rPr>
        <w:t>J POZICIJI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 xml:space="preserve"> /BILANS STANJA</w:t>
      </w:r>
      <w:r w:rsidRPr="00577252">
        <w:rPr>
          <w:rFonts w:ascii="Arial" w:hAnsi="Arial" w:cs="Arial"/>
          <w:b/>
          <w:sz w:val="20"/>
          <w:szCs w:val="20"/>
          <w:lang w:val="sr-Latn-CS"/>
        </w:rPr>
        <w:t xml:space="preserve"> /AIF-a SA SVOJSTVOM PRAVNOG LICA</w:t>
      </w:r>
    </w:p>
    <w:p w14:paraId="07B105A2" w14:textId="77777777" w:rsidR="00DC12B7" w:rsidRPr="00577252" w:rsidRDefault="00DC12B7" w:rsidP="00DC12B7">
      <w:pPr>
        <w:jc w:val="center"/>
        <w:rPr>
          <w:rFonts w:ascii="Arial" w:hAnsi="Arial" w:cs="Arial"/>
          <w:sz w:val="20"/>
          <w:szCs w:val="20"/>
          <w:lang w:val="sr-Cyrl-CS"/>
        </w:rPr>
      </w:pPr>
      <w:r w:rsidRPr="00577252">
        <w:rPr>
          <w:rFonts w:ascii="Arial" w:hAnsi="Arial" w:cs="Arial"/>
          <w:sz w:val="20"/>
          <w:szCs w:val="20"/>
          <w:lang w:val="sr-Cyrl-CS"/>
        </w:rPr>
        <w:t>na dan _______godine</w:t>
      </w:r>
    </w:p>
    <w:p w14:paraId="2D31BDC4" w14:textId="77777777" w:rsidR="00DC12B7" w:rsidRDefault="00DC12B7" w:rsidP="00DC12B7">
      <w:pPr>
        <w:jc w:val="center"/>
        <w:rPr>
          <w:sz w:val="20"/>
          <w:szCs w:val="20"/>
          <w:lang w:val="sr-Cyrl-CS"/>
        </w:rPr>
      </w:pPr>
    </w:p>
    <w:p w14:paraId="6849DE98" w14:textId="77777777" w:rsidR="00DC12B7" w:rsidRPr="00577252" w:rsidRDefault="00DC12B7" w:rsidP="00DC12B7">
      <w:pPr>
        <w:jc w:val="right"/>
        <w:rPr>
          <w:rFonts w:ascii="Arial" w:hAnsi="Arial" w:cs="Arial"/>
          <w:sz w:val="16"/>
          <w:szCs w:val="16"/>
          <w:lang w:val="sr-Cyrl-CS"/>
        </w:rPr>
      </w:pPr>
      <w:r w:rsidRPr="00577252">
        <w:rPr>
          <w:rFonts w:ascii="Arial" w:hAnsi="Arial" w:cs="Arial"/>
          <w:sz w:val="16"/>
          <w:szCs w:val="16"/>
          <w:lang w:val="sr-Cyrl-CS"/>
        </w:rPr>
        <w:t>-u EUR-</w:t>
      </w:r>
    </w:p>
    <w:tbl>
      <w:tblPr>
        <w:tblStyle w:val="TableGrid11"/>
        <w:tblW w:w="10774" w:type="dxa"/>
        <w:tblInd w:w="-289" w:type="dxa"/>
        <w:tblLook w:val="04A0" w:firstRow="1" w:lastRow="0" w:firstColumn="1" w:lastColumn="0" w:noHBand="0" w:noVBand="1"/>
      </w:tblPr>
      <w:tblGrid>
        <w:gridCol w:w="1275"/>
        <w:gridCol w:w="4682"/>
        <w:gridCol w:w="709"/>
        <w:gridCol w:w="1276"/>
        <w:gridCol w:w="1408"/>
        <w:gridCol w:w="1424"/>
      </w:tblGrid>
      <w:tr w:rsidR="00DC12B7" w:rsidRPr="00577252" w14:paraId="06258AE2" w14:textId="77777777" w:rsidTr="00DC12B7">
        <w:trPr>
          <w:trHeight w:val="340"/>
        </w:trPr>
        <w:tc>
          <w:tcPr>
            <w:tcW w:w="1275" w:type="dxa"/>
            <w:hideMark/>
          </w:tcPr>
          <w:p w14:paraId="74ED579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</w:t>
            </w:r>
          </w:p>
          <w:p w14:paraId="50471F8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računa, račun</w:t>
            </w:r>
          </w:p>
        </w:tc>
        <w:tc>
          <w:tcPr>
            <w:tcW w:w="4682" w:type="dxa"/>
            <w:noWrap/>
            <w:vAlign w:val="center"/>
            <w:hideMark/>
          </w:tcPr>
          <w:p w14:paraId="5391D490" w14:textId="77777777" w:rsidR="00DC12B7" w:rsidRPr="00577252" w:rsidRDefault="00DC12B7" w:rsidP="00DC12B7">
            <w:pPr>
              <w:tabs>
                <w:tab w:val="left" w:pos="1144"/>
                <w:tab w:val="center" w:pos="2231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POZICIJA IMOVINE</w:t>
            </w:r>
          </w:p>
        </w:tc>
        <w:tc>
          <w:tcPr>
            <w:tcW w:w="709" w:type="dxa"/>
            <w:noWrap/>
            <w:hideMark/>
          </w:tcPr>
          <w:p w14:paraId="1C94739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hideMark/>
          </w:tcPr>
          <w:p w14:paraId="0622B163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408" w:type="dxa"/>
          </w:tcPr>
          <w:p w14:paraId="7BFBD46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0710E238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424" w:type="dxa"/>
            <w:hideMark/>
          </w:tcPr>
          <w:p w14:paraId="2DC32DA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33BA1E3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DC12B7" w:rsidRPr="00577252" w14:paraId="45BA077C" w14:textId="77777777" w:rsidTr="00DC12B7">
        <w:trPr>
          <w:trHeight w:val="163"/>
        </w:trPr>
        <w:tc>
          <w:tcPr>
            <w:tcW w:w="1275" w:type="dxa"/>
            <w:noWrap/>
            <w:hideMark/>
          </w:tcPr>
          <w:p w14:paraId="694DB95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vAlign w:val="center"/>
            <w:hideMark/>
          </w:tcPr>
          <w:p w14:paraId="65CC5C7A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IMOVINA   FONDA</w:t>
            </w:r>
          </w:p>
        </w:tc>
        <w:tc>
          <w:tcPr>
            <w:tcW w:w="709" w:type="dxa"/>
            <w:noWrap/>
            <w:hideMark/>
          </w:tcPr>
          <w:p w14:paraId="6C04A9A8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noWrap/>
            <w:hideMark/>
          </w:tcPr>
          <w:p w14:paraId="09ED7D1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6E53E0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5388E4B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1DCF0894" w14:textId="77777777" w:rsidTr="00DC12B7">
        <w:trPr>
          <w:trHeight w:val="163"/>
        </w:trPr>
        <w:tc>
          <w:tcPr>
            <w:tcW w:w="1275" w:type="dxa"/>
            <w:noWrap/>
          </w:tcPr>
          <w:p w14:paraId="0CBDE7D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  <w:vAlign w:val="center"/>
          </w:tcPr>
          <w:p w14:paraId="6C738A4D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9" w:type="dxa"/>
            <w:noWrap/>
          </w:tcPr>
          <w:p w14:paraId="278DA77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noWrap/>
          </w:tcPr>
          <w:p w14:paraId="005DF42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F6CE61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FC403B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67E2B19" w14:textId="77777777" w:rsidTr="00DC12B7">
        <w:trPr>
          <w:trHeight w:val="163"/>
        </w:trPr>
        <w:tc>
          <w:tcPr>
            <w:tcW w:w="1275" w:type="dxa"/>
            <w:noWrap/>
          </w:tcPr>
          <w:p w14:paraId="2A88D6B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00 do 05</w:t>
            </w:r>
          </w:p>
        </w:tc>
        <w:tc>
          <w:tcPr>
            <w:tcW w:w="4682" w:type="dxa"/>
            <w:noWrap/>
            <w:vAlign w:val="center"/>
          </w:tcPr>
          <w:p w14:paraId="5EA289EA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– MATERIJALNA I NEMATERIJALNA IMOVINA (2+3+4+5+6+7)</w:t>
            </w:r>
          </w:p>
        </w:tc>
        <w:tc>
          <w:tcPr>
            <w:tcW w:w="709" w:type="dxa"/>
            <w:noWrap/>
          </w:tcPr>
          <w:p w14:paraId="1C91C8E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noWrap/>
          </w:tcPr>
          <w:p w14:paraId="1FD3FE5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2CFFAB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FD2D69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398E60AF" w14:textId="77777777" w:rsidTr="00DC12B7">
        <w:trPr>
          <w:trHeight w:val="163"/>
        </w:trPr>
        <w:tc>
          <w:tcPr>
            <w:tcW w:w="1275" w:type="dxa"/>
            <w:noWrap/>
          </w:tcPr>
          <w:p w14:paraId="614867A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00</w:t>
            </w:r>
          </w:p>
        </w:tc>
        <w:tc>
          <w:tcPr>
            <w:tcW w:w="4682" w:type="dxa"/>
            <w:noWrap/>
            <w:vAlign w:val="center"/>
          </w:tcPr>
          <w:p w14:paraId="31BD3807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1. Materijalna i nematerijalna imovina u pripremi (investicije u toku) i usklađivanje vrijednosti</w:t>
            </w:r>
          </w:p>
        </w:tc>
        <w:tc>
          <w:tcPr>
            <w:tcW w:w="709" w:type="dxa"/>
            <w:noWrap/>
          </w:tcPr>
          <w:p w14:paraId="431B2D8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noWrap/>
          </w:tcPr>
          <w:p w14:paraId="04AE446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C81D06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B2585E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518D4521" w14:textId="77777777" w:rsidTr="00DC12B7">
        <w:trPr>
          <w:trHeight w:val="163"/>
        </w:trPr>
        <w:tc>
          <w:tcPr>
            <w:tcW w:w="1275" w:type="dxa"/>
            <w:noWrap/>
          </w:tcPr>
          <w:p w14:paraId="261FDFC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01</w:t>
            </w:r>
          </w:p>
        </w:tc>
        <w:tc>
          <w:tcPr>
            <w:tcW w:w="4682" w:type="dxa"/>
            <w:noWrap/>
            <w:vAlign w:val="center"/>
          </w:tcPr>
          <w:p w14:paraId="2FD8DD10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2. Materijalna i nematerijalna imovina u sopstvenom korišćenju i usklađivanje vrijednosti</w:t>
            </w:r>
          </w:p>
        </w:tc>
        <w:tc>
          <w:tcPr>
            <w:tcW w:w="709" w:type="dxa"/>
            <w:noWrap/>
          </w:tcPr>
          <w:p w14:paraId="2DA58DC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noWrap/>
          </w:tcPr>
          <w:p w14:paraId="433BB78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4FD438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315ACA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1FA3911" w14:textId="77777777" w:rsidTr="00DC12B7">
        <w:trPr>
          <w:trHeight w:val="163"/>
        </w:trPr>
        <w:tc>
          <w:tcPr>
            <w:tcW w:w="1275" w:type="dxa"/>
            <w:noWrap/>
          </w:tcPr>
          <w:p w14:paraId="33A1E14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02</w:t>
            </w:r>
          </w:p>
        </w:tc>
        <w:tc>
          <w:tcPr>
            <w:tcW w:w="4682" w:type="dxa"/>
            <w:noWrap/>
            <w:vAlign w:val="center"/>
          </w:tcPr>
          <w:p w14:paraId="644B1B0E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3. Materijalna imovina koja se drži radi ostvarivanja prihoda od zakupa i usklađivanje vrijednosti</w:t>
            </w:r>
          </w:p>
        </w:tc>
        <w:tc>
          <w:tcPr>
            <w:tcW w:w="709" w:type="dxa"/>
            <w:noWrap/>
          </w:tcPr>
          <w:p w14:paraId="3059DAE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noWrap/>
          </w:tcPr>
          <w:p w14:paraId="022EA7B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2E4868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40A80C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E8607A6" w14:textId="77777777" w:rsidTr="00DC12B7">
        <w:trPr>
          <w:trHeight w:val="163"/>
        </w:trPr>
        <w:tc>
          <w:tcPr>
            <w:tcW w:w="1275" w:type="dxa"/>
            <w:noWrap/>
          </w:tcPr>
          <w:p w14:paraId="376C098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03</w:t>
            </w:r>
          </w:p>
        </w:tc>
        <w:tc>
          <w:tcPr>
            <w:tcW w:w="4682" w:type="dxa"/>
            <w:noWrap/>
            <w:vAlign w:val="center"/>
          </w:tcPr>
          <w:p w14:paraId="46B77842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4. Materijalna imovina namijenjena prodaji i usklađivanje vrijednosti</w:t>
            </w:r>
          </w:p>
        </w:tc>
        <w:tc>
          <w:tcPr>
            <w:tcW w:w="709" w:type="dxa"/>
            <w:noWrap/>
          </w:tcPr>
          <w:p w14:paraId="078D567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noWrap/>
          </w:tcPr>
          <w:p w14:paraId="543BE36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890F3F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BED028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408A948" w14:textId="77777777" w:rsidTr="00DC12B7">
        <w:trPr>
          <w:trHeight w:val="163"/>
        </w:trPr>
        <w:tc>
          <w:tcPr>
            <w:tcW w:w="1275" w:type="dxa"/>
            <w:noWrap/>
          </w:tcPr>
          <w:p w14:paraId="16E03DA7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04</w:t>
            </w:r>
          </w:p>
        </w:tc>
        <w:tc>
          <w:tcPr>
            <w:tcW w:w="4682" w:type="dxa"/>
            <w:noWrap/>
            <w:vAlign w:val="center"/>
          </w:tcPr>
          <w:p w14:paraId="33A9FB0C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5. Roba i usklađivanje vrijednosti</w:t>
            </w:r>
          </w:p>
        </w:tc>
        <w:tc>
          <w:tcPr>
            <w:tcW w:w="709" w:type="dxa"/>
            <w:noWrap/>
          </w:tcPr>
          <w:p w14:paraId="1B10CAD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noWrap/>
          </w:tcPr>
          <w:p w14:paraId="6E43290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18A840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9F701B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C320FB7" w14:textId="77777777" w:rsidTr="00DC12B7">
        <w:trPr>
          <w:trHeight w:val="109"/>
        </w:trPr>
        <w:tc>
          <w:tcPr>
            <w:tcW w:w="1275" w:type="dxa"/>
            <w:noWrap/>
            <w:hideMark/>
          </w:tcPr>
          <w:p w14:paraId="0B53220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05</w:t>
            </w:r>
          </w:p>
        </w:tc>
        <w:tc>
          <w:tcPr>
            <w:tcW w:w="4682" w:type="dxa"/>
            <w:noWrap/>
            <w:vAlign w:val="center"/>
            <w:hideMark/>
          </w:tcPr>
          <w:p w14:paraId="0F4D0531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6. Ostala materijalna i nematerijalna imovina</w:t>
            </w:r>
          </w:p>
        </w:tc>
        <w:tc>
          <w:tcPr>
            <w:tcW w:w="709" w:type="dxa"/>
            <w:noWrap/>
            <w:hideMark/>
          </w:tcPr>
          <w:p w14:paraId="18CCE77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07D7AE3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8428D5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2C34AF3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470EBFCF" w14:textId="77777777" w:rsidTr="00DC12B7">
        <w:trPr>
          <w:trHeight w:val="109"/>
        </w:trPr>
        <w:tc>
          <w:tcPr>
            <w:tcW w:w="1275" w:type="dxa"/>
            <w:noWrap/>
          </w:tcPr>
          <w:p w14:paraId="2791D7A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 do 19</w:t>
            </w:r>
          </w:p>
        </w:tc>
        <w:tc>
          <w:tcPr>
            <w:tcW w:w="4682" w:type="dxa"/>
            <w:noWrap/>
          </w:tcPr>
          <w:p w14:paraId="210B7C16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- NOVČANA SREDSTVA i POTRAŽIVANJA (9+10+11+12+13+14+15+16+17+18)</w:t>
            </w:r>
          </w:p>
        </w:tc>
        <w:tc>
          <w:tcPr>
            <w:tcW w:w="709" w:type="dxa"/>
            <w:noWrap/>
          </w:tcPr>
          <w:p w14:paraId="50A41DF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noWrap/>
          </w:tcPr>
          <w:p w14:paraId="431ECC5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F91511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4E0970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5316ECD7" w14:textId="77777777" w:rsidTr="00DC12B7">
        <w:trPr>
          <w:trHeight w:val="109"/>
        </w:trPr>
        <w:tc>
          <w:tcPr>
            <w:tcW w:w="1275" w:type="dxa"/>
            <w:noWrap/>
          </w:tcPr>
          <w:p w14:paraId="1BE140F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101 i 102</w:t>
            </w:r>
          </w:p>
        </w:tc>
        <w:tc>
          <w:tcPr>
            <w:tcW w:w="4682" w:type="dxa"/>
            <w:noWrap/>
          </w:tcPr>
          <w:p w14:paraId="2B870D1E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1. Poslovni račun (domaća i strana valuta)</w:t>
            </w:r>
          </w:p>
        </w:tc>
        <w:tc>
          <w:tcPr>
            <w:tcW w:w="709" w:type="dxa"/>
            <w:noWrap/>
          </w:tcPr>
          <w:p w14:paraId="770EFE4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noWrap/>
          </w:tcPr>
          <w:p w14:paraId="153CF2F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E4177D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09F875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BF79D20" w14:textId="77777777" w:rsidTr="00DC12B7">
        <w:trPr>
          <w:trHeight w:val="53"/>
        </w:trPr>
        <w:tc>
          <w:tcPr>
            <w:tcW w:w="1275" w:type="dxa"/>
            <w:noWrap/>
          </w:tcPr>
          <w:p w14:paraId="3188D9B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4682" w:type="dxa"/>
            <w:noWrap/>
          </w:tcPr>
          <w:p w14:paraId="6A14DA48" w14:textId="77777777" w:rsidR="00DC12B7" w:rsidRPr="00577252" w:rsidRDefault="00DC12B7" w:rsidP="00DC12B7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2.Potraživanja po osnovu prodaje prenosivih hartija od vrijednosti i instrumenata tržišta novca</w:t>
            </w:r>
          </w:p>
        </w:tc>
        <w:tc>
          <w:tcPr>
            <w:tcW w:w="709" w:type="dxa"/>
            <w:noWrap/>
          </w:tcPr>
          <w:p w14:paraId="3D06DAB7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noWrap/>
          </w:tcPr>
          <w:p w14:paraId="4B01812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3C4E43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3735E5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6E34C419" w14:textId="77777777" w:rsidTr="00DC12B7">
        <w:trPr>
          <w:trHeight w:val="109"/>
        </w:trPr>
        <w:tc>
          <w:tcPr>
            <w:tcW w:w="1275" w:type="dxa"/>
            <w:noWrap/>
          </w:tcPr>
          <w:p w14:paraId="6553CD2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4682" w:type="dxa"/>
            <w:noWrap/>
          </w:tcPr>
          <w:p w14:paraId="5AF367F4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3.</w:t>
            </w:r>
            <w:r w:rsidRPr="00577252">
              <w:rPr>
                <w:rFonts w:ascii="Arial" w:eastAsia="Aptos" w:hAnsi="Arial" w:cs="Arial"/>
                <w:sz w:val="16"/>
                <w:szCs w:val="16"/>
              </w:rPr>
              <w:t xml:space="preserve"> </w:t>
            </w: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Potraživanja po osnovu prodaje ostalih finansijskih instrumenata</w:t>
            </w:r>
          </w:p>
        </w:tc>
        <w:tc>
          <w:tcPr>
            <w:tcW w:w="709" w:type="dxa"/>
            <w:noWrap/>
          </w:tcPr>
          <w:p w14:paraId="46E7DA5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noWrap/>
          </w:tcPr>
          <w:p w14:paraId="47B078F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81CDC5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63DDC2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B4C1F07" w14:textId="77777777" w:rsidTr="00DC12B7">
        <w:trPr>
          <w:trHeight w:val="109"/>
        </w:trPr>
        <w:tc>
          <w:tcPr>
            <w:tcW w:w="1275" w:type="dxa"/>
            <w:noWrap/>
          </w:tcPr>
          <w:p w14:paraId="7953E8C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4682" w:type="dxa"/>
            <w:noWrap/>
          </w:tcPr>
          <w:p w14:paraId="23169B60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4. Potraživanja po osnovu dividendi, novčanih depozita i otplata obveznica</w:t>
            </w:r>
          </w:p>
        </w:tc>
        <w:tc>
          <w:tcPr>
            <w:tcW w:w="709" w:type="dxa"/>
            <w:noWrap/>
          </w:tcPr>
          <w:p w14:paraId="35536D7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noWrap/>
          </w:tcPr>
          <w:p w14:paraId="5C9A716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BFD3EB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D5C5C4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30C5D5A0" w14:textId="77777777" w:rsidTr="00DC12B7">
        <w:trPr>
          <w:trHeight w:val="109"/>
        </w:trPr>
        <w:tc>
          <w:tcPr>
            <w:tcW w:w="1275" w:type="dxa"/>
            <w:noWrap/>
          </w:tcPr>
          <w:p w14:paraId="424F1B3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4682" w:type="dxa"/>
            <w:noWrap/>
          </w:tcPr>
          <w:p w14:paraId="6FD41EB7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5. Potraživanja po osnovu datih avansa</w:t>
            </w:r>
          </w:p>
        </w:tc>
        <w:tc>
          <w:tcPr>
            <w:tcW w:w="709" w:type="dxa"/>
            <w:noWrap/>
          </w:tcPr>
          <w:p w14:paraId="37AB377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noWrap/>
          </w:tcPr>
          <w:p w14:paraId="3E7C643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51C84F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225D76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6B6C57A" w14:textId="77777777" w:rsidTr="00DC12B7">
        <w:trPr>
          <w:trHeight w:val="109"/>
        </w:trPr>
        <w:tc>
          <w:tcPr>
            <w:tcW w:w="1275" w:type="dxa"/>
            <w:noWrap/>
          </w:tcPr>
          <w:p w14:paraId="30A125F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4682" w:type="dxa"/>
            <w:noWrap/>
          </w:tcPr>
          <w:p w14:paraId="313AD345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6. Potraživanja od društva za upravljanje</w:t>
            </w:r>
          </w:p>
        </w:tc>
        <w:tc>
          <w:tcPr>
            <w:tcW w:w="709" w:type="dxa"/>
            <w:noWrap/>
          </w:tcPr>
          <w:p w14:paraId="38C7C3A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noWrap/>
          </w:tcPr>
          <w:p w14:paraId="62AA93D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4F7AB8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C7D1C6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49A3C60" w14:textId="77777777" w:rsidTr="00DC12B7">
        <w:trPr>
          <w:trHeight w:val="109"/>
        </w:trPr>
        <w:tc>
          <w:tcPr>
            <w:tcW w:w="1275" w:type="dxa"/>
            <w:noWrap/>
          </w:tcPr>
          <w:p w14:paraId="7CC2A61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4682" w:type="dxa"/>
            <w:noWrap/>
          </w:tcPr>
          <w:p w14:paraId="526BD411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7. Potraživanja od depozitara</w:t>
            </w:r>
          </w:p>
        </w:tc>
        <w:tc>
          <w:tcPr>
            <w:tcW w:w="709" w:type="dxa"/>
            <w:noWrap/>
          </w:tcPr>
          <w:p w14:paraId="0DB38418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noWrap/>
          </w:tcPr>
          <w:p w14:paraId="3ADF401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1ABAFF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28A743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0A0BC57" w14:textId="77777777" w:rsidTr="00DC12B7">
        <w:trPr>
          <w:trHeight w:val="109"/>
        </w:trPr>
        <w:tc>
          <w:tcPr>
            <w:tcW w:w="1275" w:type="dxa"/>
            <w:noWrap/>
          </w:tcPr>
          <w:p w14:paraId="4C0AFE2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4682" w:type="dxa"/>
            <w:noWrap/>
          </w:tcPr>
          <w:p w14:paraId="5CC4D863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8. Ostala potraživanja AIF-a</w:t>
            </w:r>
          </w:p>
        </w:tc>
        <w:tc>
          <w:tcPr>
            <w:tcW w:w="709" w:type="dxa"/>
            <w:noWrap/>
          </w:tcPr>
          <w:p w14:paraId="06AE2CF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noWrap/>
          </w:tcPr>
          <w:p w14:paraId="6300329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9A16E1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108909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A1508F6" w14:textId="77777777" w:rsidTr="00DC12B7">
        <w:trPr>
          <w:trHeight w:val="109"/>
        </w:trPr>
        <w:tc>
          <w:tcPr>
            <w:tcW w:w="1275" w:type="dxa"/>
            <w:noWrap/>
          </w:tcPr>
          <w:p w14:paraId="51661F4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4682" w:type="dxa"/>
            <w:noWrap/>
          </w:tcPr>
          <w:p w14:paraId="55CA1605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9. Potraživanja po stečenoj kamati</w:t>
            </w:r>
          </w:p>
        </w:tc>
        <w:tc>
          <w:tcPr>
            <w:tcW w:w="709" w:type="dxa"/>
            <w:noWrap/>
          </w:tcPr>
          <w:p w14:paraId="44BB9F0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noWrap/>
          </w:tcPr>
          <w:p w14:paraId="6CCF8D0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162311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F0125D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46CEA71" w14:textId="77777777" w:rsidTr="00DC12B7">
        <w:trPr>
          <w:trHeight w:val="109"/>
        </w:trPr>
        <w:tc>
          <w:tcPr>
            <w:tcW w:w="1275" w:type="dxa"/>
            <w:noWrap/>
          </w:tcPr>
          <w:p w14:paraId="2405A22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4682" w:type="dxa"/>
            <w:noWrap/>
          </w:tcPr>
          <w:p w14:paraId="0729A0E3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10. AVR</w:t>
            </w:r>
          </w:p>
        </w:tc>
        <w:tc>
          <w:tcPr>
            <w:tcW w:w="709" w:type="dxa"/>
            <w:noWrap/>
          </w:tcPr>
          <w:p w14:paraId="630DD03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noWrap/>
          </w:tcPr>
          <w:p w14:paraId="23F9F78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79A6B5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A15766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0D5A76A" w14:textId="77777777" w:rsidTr="00DC12B7">
        <w:trPr>
          <w:trHeight w:val="200"/>
        </w:trPr>
        <w:tc>
          <w:tcPr>
            <w:tcW w:w="1275" w:type="dxa"/>
            <w:noWrap/>
            <w:hideMark/>
          </w:tcPr>
          <w:p w14:paraId="116AEFC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  <w:hideMark/>
          </w:tcPr>
          <w:p w14:paraId="4E7C9EF2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– ULAGANJA FONDA   (20+21+22)</w:t>
            </w:r>
          </w:p>
        </w:tc>
        <w:tc>
          <w:tcPr>
            <w:tcW w:w="709" w:type="dxa"/>
            <w:noWrap/>
            <w:hideMark/>
          </w:tcPr>
          <w:p w14:paraId="1DEA8FF8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noWrap/>
            <w:hideMark/>
          </w:tcPr>
          <w:p w14:paraId="4AA1DFB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3F0FE89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605AA76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3530A7F6" w14:textId="77777777" w:rsidTr="00DC12B7">
        <w:trPr>
          <w:trHeight w:val="143"/>
        </w:trPr>
        <w:tc>
          <w:tcPr>
            <w:tcW w:w="1275" w:type="dxa"/>
            <w:noWrap/>
            <w:hideMark/>
          </w:tcPr>
          <w:p w14:paraId="6F84446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4682" w:type="dxa"/>
            <w:hideMark/>
          </w:tcPr>
          <w:p w14:paraId="40420F45" w14:textId="77777777" w:rsidR="00DC12B7" w:rsidRPr="00577252" w:rsidRDefault="00DC12B7" w:rsidP="00DC12B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Ulaganje AIF-au finansijsku imovinu vrednovanu po fer vrijednosti kroz bilans uspjeha i usklađivanje vrijednosti</w:t>
            </w:r>
          </w:p>
        </w:tc>
        <w:tc>
          <w:tcPr>
            <w:tcW w:w="709" w:type="dxa"/>
            <w:noWrap/>
            <w:hideMark/>
          </w:tcPr>
          <w:p w14:paraId="4150A5B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4DF1C9D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4FD9736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642D33F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7E23DB91" w14:textId="77777777" w:rsidTr="00DC12B7">
        <w:trPr>
          <w:trHeight w:val="217"/>
        </w:trPr>
        <w:tc>
          <w:tcPr>
            <w:tcW w:w="1275" w:type="dxa"/>
            <w:noWrap/>
            <w:hideMark/>
          </w:tcPr>
          <w:p w14:paraId="26A8588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4682" w:type="dxa"/>
            <w:noWrap/>
            <w:hideMark/>
          </w:tcPr>
          <w:p w14:paraId="23598D9C" w14:textId="77777777" w:rsidR="00DC12B7" w:rsidRPr="00577252" w:rsidRDefault="00DC12B7" w:rsidP="00DC12B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Ulaganja AIF-au finansijsku imovinu vrednovanu po fer vrijednosti kroz ostali ukupni rezultat</w:t>
            </w:r>
          </w:p>
        </w:tc>
        <w:tc>
          <w:tcPr>
            <w:tcW w:w="709" w:type="dxa"/>
            <w:noWrap/>
            <w:hideMark/>
          </w:tcPr>
          <w:p w14:paraId="3D9A6D98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noWrap/>
            <w:hideMark/>
          </w:tcPr>
          <w:p w14:paraId="686B247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163485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08DC152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5BEDE337" w14:textId="77777777" w:rsidTr="00DC12B7">
        <w:trPr>
          <w:trHeight w:val="135"/>
        </w:trPr>
        <w:tc>
          <w:tcPr>
            <w:tcW w:w="1275" w:type="dxa"/>
            <w:noWrap/>
            <w:hideMark/>
          </w:tcPr>
          <w:p w14:paraId="40AB538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4682" w:type="dxa"/>
            <w:noWrap/>
            <w:hideMark/>
          </w:tcPr>
          <w:p w14:paraId="07B0DDBB" w14:textId="77777777" w:rsidR="00DC12B7" w:rsidRPr="00577252" w:rsidRDefault="00DC12B7" w:rsidP="00DC12B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Ulaganja AIF-a u finansijsku imovinu vrednovanu po amortizacionom trošku</w:t>
            </w:r>
          </w:p>
        </w:tc>
        <w:tc>
          <w:tcPr>
            <w:tcW w:w="709" w:type="dxa"/>
            <w:noWrap/>
            <w:hideMark/>
          </w:tcPr>
          <w:p w14:paraId="2737076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noWrap/>
            <w:hideMark/>
          </w:tcPr>
          <w:p w14:paraId="0524DF2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291ACF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59A64D3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6B89DC85" w14:textId="77777777" w:rsidTr="00DC12B7">
        <w:trPr>
          <w:trHeight w:val="175"/>
        </w:trPr>
        <w:tc>
          <w:tcPr>
            <w:tcW w:w="1275" w:type="dxa"/>
            <w:shd w:val="clear" w:color="auto" w:fill="A6A6A6"/>
            <w:noWrap/>
            <w:hideMark/>
          </w:tcPr>
          <w:p w14:paraId="5032AED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shd w:val="clear" w:color="auto" w:fill="A6A6A6"/>
            <w:noWrap/>
            <w:hideMark/>
          </w:tcPr>
          <w:p w14:paraId="436948BD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  UKUPNA IMOVINA       (1+8+19)</w:t>
            </w:r>
          </w:p>
        </w:tc>
        <w:tc>
          <w:tcPr>
            <w:tcW w:w="709" w:type="dxa"/>
            <w:shd w:val="clear" w:color="auto" w:fill="A6A6A6"/>
            <w:noWrap/>
            <w:hideMark/>
          </w:tcPr>
          <w:p w14:paraId="3918591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shd w:val="clear" w:color="auto" w:fill="A6A6A6"/>
            <w:noWrap/>
            <w:hideMark/>
          </w:tcPr>
          <w:p w14:paraId="761DDC4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A6A6A6"/>
          </w:tcPr>
          <w:p w14:paraId="7298A0B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A6A6A6"/>
            <w:noWrap/>
            <w:hideMark/>
          </w:tcPr>
          <w:p w14:paraId="6459FE9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775E36EB" w14:textId="77777777" w:rsidTr="00DC12B7">
        <w:trPr>
          <w:trHeight w:val="137"/>
        </w:trPr>
        <w:tc>
          <w:tcPr>
            <w:tcW w:w="1275" w:type="dxa"/>
          </w:tcPr>
          <w:p w14:paraId="22DDD47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990-994</w:t>
            </w:r>
          </w:p>
        </w:tc>
        <w:tc>
          <w:tcPr>
            <w:tcW w:w="4682" w:type="dxa"/>
            <w:tcBorders>
              <w:right w:val="single" w:sz="4" w:space="0" w:color="auto"/>
            </w:tcBorders>
            <w:noWrap/>
            <w:hideMark/>
          </w:tcPr>
          <w:p w14:paraId="332C1C9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Vanbilansna aktiva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528EE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040DB8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5333B3C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24" w:type="dxa"/>
            <w:tcBorders>
              <w:left w:val="single" w:sz="4" w:space="0" w:color="auto"/>
            </w:tcBorders>
          </w:tcPr>
          <w:p w14:paraId="0185717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07B2E66" w14:textId="77777777" w:rsidTr="00DC12B7">
        <w:trPr>
          <w:trHeight w:val="137"/>
        </w:trPr>
        <w:tc>
          <w:tcPr>
            <w:tcW w:w="1275" w:type="dxa"/>
          </w:tcPr>
          <w:p w14:paraId="746DD60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tcBorders>
              <w:right w:val="single" w:sz="4" w:space="0" w:color="auto"/>
            </w:tcBorders>
            <w:noWrap/>
          </w:tcPr>
          <w:p w14:paraId="34B884E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5CFCBA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FC51D9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380DD63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tcBorders>
              <w:left w:val="single" w:sz="4" w:space="0" w:color="auto"/>
            </w:tcBorders>
          </w:tcPr>
          <w:p w14:paraId="05E0E9E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179023B" w14:textId="77777777" w:rsidTr="00DC12B7">
        <w:trPr>
          <w:trHeight w:val="91"/>
        </w:trPr>
        <w:tc>
          <w:tcPr>
            <w:tcW w:w="1275" w:type="dxa"/>
            <w:noWrap/>
            <w:hideMark/>
          </w:tcPr>
          <w:p w14:paraId="30AFB7D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hideMark/>
          </w:tcPr>
          <w:p w14:paraId="602CF3E5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OBAVEZE FONDA</w:t>
            </w:r>
          </w:p>
        </w:tc>
        <w:tc>
          <w:tcPr>
            <w:tcW w:w="709" w:type="dxa"/>
            <w:noWrap/>
            <w:hideMark/>
          </w:tcPr>
          <w:p w14:paraId="37957FE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7D5836A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3C3582E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6BECAB6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3BA862E7" w14:textId="77777777" w:rsidTr="00DC12B7">
        <w:trPr>
          <w:trHeight w:val="179"/>
        </w:trPr>
        <w:tc>
          <w:tcPr>
            <w:tcW w:w="1275" w:type="dxa"/>
            <w:noWrap/>
            <w:hideMark/>
          </w:tcPr>
          <w:p w14:paraId="4A57940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4682" w:type="dxa"/>
            <w:noWrap/>
            <w:hideMark/>
          </w:tcPr>
          <w:p w14:paraId="1CD6E7D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Obaveze po osnovu ulaganja u finansijske instrumente</w:t>
            </w:r>
          </w:p>
        </w:tc>
        <w:tc>
          <w:tcPr>
            <w:tcW w:w="709" w:type="dxa"/>
            <w:noWrap/>
            <w:hideMark/>
          </w:tcPr>
          <w:p w14:paraId="7B88593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noWrap/>
            <w:hideMark/>
          </w:tcPr>
          <w:p w14:paraId="38D3DC2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32B205D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7297912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41558518" w14:textId="77777777" w:rsidTr="00DC12B7">
        <w:trPr>
          <w:trHeight w:val="179"/>
        </w:trPr>
        <w:tc>
          <w:tcPr>
            <w:tcW w:w="1275" w:type="dxa"/>
            <w:noWrap/>
          </w:tcPr>
          <w:p w14:paraId="45E71AC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4682" w:type="dxa"/>
            <w:noWrap/>
          </w:tcPr>
          <w:p w14:paraId="4DFA01A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Finansijske obaveze koje se vrednuju po fer vrijednosti</w:t>
            </w:r>
          </w:p>
        </w:tc>
        <w:tc>
          <w:tcPr>
            <w:tcW w:w="709" w:type="dxa"/>
            <w:noWrap/>
          </w:tcPr>
          <w:p w14:paraId="0B1D5B1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noWrap/>
          </w:tcPr>
          <w:p w14:paraId="003BBCB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EC3D05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91D3A6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5FCA90FA" w14:textId="77777777" w:rsidTr="00DC12B7">
        <w:trPr>
          <w:trHeight w:val="179"/>
        </w:trPr>
        <w:tc>
          <w:tcPr>
            <w:tcW w:w="1275" w:type="dxa"/>
            <w:noWrap/>
          </w:tcPr>
          <w:p w14:paraId="08DFBE4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4682" w:type="dxa"/>
            <w:noWrap/>
          </w:tcPr>
          <w:p w14:paraId="0A9427B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Finansijske obaveze koje se vrednuju po amortizacionom trošku</w:t>
            </w:r>
          </w:p>
        </w:tc>
        <w:tc>
          <w:tcPr>
            <w:tcW w:w="709" w:type="dxa"/>
            <w:noWrap/>
          </w:tcPr>
          <w:p w14:paraId="70C4D44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noWrap/>
          </w:tcPr>
          <w:p w14:paraId="4A115D9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74179E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5EE3DE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6E06AA28" w14:textId="77777777" w:rsidTr="00DC12B7">
        <w:trPr>
          <w:trHeight w:val="179"/>
        </w:trPr>
        <w:tc>
          <w:tcPr>
            <w:tcW w:w="1275" w:type="dxa"/>
            <w:noWrap/>
          </w:tcPr>
          <w:p w14:paraId="7928A587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421</w:t>
            </w:r>
          </w:p>
        </w:tc>
        <w:tc>
          <w:tcPr>
            <w:tcW w:w="4682" w:type="dxa"/>
            <w:noWrap/>
          </w:tcPr>
          <w:p w14:paraId="27631CA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Obaveze po osnovu primljenih kredita od banaka</w:t>
            </w:r>
          </w:p>
        </w:tc>
        <w:tc>
          <w:tcPr>
            <w:tcW w:w="709" w:type="dxa"/>
            <w:noWrap/>
          </w:tcPr>
          <w:p w14:paraId="204F598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noWrap/>
          </w:tcPr>
          <w:p w14:paraId="1F2AA3F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1E0908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F161A9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0F9381C" w14:textId="77777777" w:rsidTr="00DC12B7">
        <w:trPr>
          <w:trHeight w:val="179"/>
        </w:trPr>
        <w:tc>
          <w:tcPr>
            <w:tcW w:w="1275" w:type="dxa"/>
            <w:noWrap/>
          </w:tcPr>
          <w:p w14:paraId="10BAAD2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4682" w:type="dxa"/>
            <w:noWrap/>
          </w:tcPr>
          <w:p w14:paraId="64927FD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Obaveze prema društvu za upravljanje</w:t>
            </w:r>
          </w:p>
        </w:tc>
        <w:tc>
          <w:tcPr>
            <w:tcW w:w="709" w:type="dxa"/>
            <w:noWrap/>
          </w:tcPr>
          <w:p w14:paraId="634076C2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noWrap/>
          </w:tcPr>
          <w:p w14:paraId="3B18EE2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674594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891EB3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50FADA4E" w14:textId="77777777" w:rsidTr="00DC12B7">
        <w:trPr>
          <w:trHeight w:val="179"/>
        </w:trPr>
        <w:tc>
          <w:tcPr>
            <w:tcW w:w="1275" w:type="dxa"/>
            <w:noWrap/>
          </w:tcPr>
          <w:p w14:paraId="43EA345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4682" w:type="dxa"/>
            <w:noWrap/>
          </w:tcPr>
          <w:p w14:paraId="0AE76B0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Obaveze prema depozitaru i brokeru</w:t>
            </w:r>
          </w:p>
        </w:tc>
        <w:tc>
          <w:tcPr>
            <w:tcW w:w="709" w:type="dxa"/>
            <w:noWrap/>
          </w:tcPr>
          <w:p w14:paraId="6B0137C4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noWrap/>
          </w:tcPr>
          <w:p w14:paraId="28C546B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3361B7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DC8874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A65A6E1" w14:textId="77777777" w:rsidTr="00DC12B7">
        <w:trPr>
          <w:trHeight w:val="179"/>
        </w:trPr>
        <w:tc>
          <w:tcPr>
            <w:tcW w:w="1275" w:type="dxa"/>
            <w:noWrap/>
          </w:tcPr>
          <w:p w14:paraId="4295B38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45</w:t>
            </w:r>
          </w:p>
        </w:tc>
        <w:tc>
          <w:tcPr>
            <w:tcW w:w="4682" w:type="dxa"/>
            <w:noWrap/>
          </w:tcPr>
          <w:p w14:paraId="04164AE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Obaveze prema Komisiji za tržište kapitala</w:t>
            </w:r>
          </w:p>
        </w:tc>
        <w:tc>
          <w:tcPr>
            <w:tcW w:w="709" w:type="dxa"/>
            <w:noWrap/>
          </w:tcPr>
          <w:p w14:paraId="6643F3C7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noWrap/>
          </w:tcPr>
          <w:p w14:paraId="57EC092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5284B0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5D2286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35B8197" w14:textId="77777777" w:rsidTr="00DC12B7">
        <w:trPr>
          <w:trHeight w:val="179"/>
        </w:trPr>
        <w:tc>
          <w:tcPr>
            <w:tcW w:w="1275" w:type="dxa"/>
            <w:noWrap/>
          </w:tcPr>
          <w:p w14:paraId="18BFD1F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46</w:t>
            </w:r>
          </w:p>
        </w:tc>
        <w:tc>
          <w:tcPr>
            <w:tcW w:w="4682" w:type="dxa"/>
            <w:noWrap/>
          </w:tcPr>
          <w:p w14:paraId="11E5D9F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Obaveze po osnovu dozvoljenih troškova AIF-a</w:t>
            </w:r>
          </w:p>
        </w:tc>
        <w:tc>
          <w:tcPr>
            <w:tcW w:w="709" w:type="dxa"/>
            <w:noWrap/>
          </w:tcPr>
          <w:p w14:paraId="39E813F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1276" w:type="dxa"/>
            <w:noWrap/>
          </w:tcPr>
          <w:p w14:paraId="1753349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E15455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113100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6DFFB2CA" w14:textId="77777777" w:rsidTr="00DC12B7">
        <w:trPr>
          <w:trHeight w:val="179"/>
        </w:trPr>
        <w:tc>
          <w:tcPr>
            <w:tcW w:w="1275" w:type="dxa"/>
            <w:noWrap/>
          </w:tcPr>
          <w:p w14:paraId="3887408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47</w:t>
            </w:r>
          </w:p>
        </w:tc>
        <w:tc>
          <w:tcPr>
            <w:tcW w:w="4682" w:type="dxa"/>
            <w:noWrap/>
          </w:tcPr>
          <w:p w14:paraId="37C3E14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8. Obaveze prema vlasnicima </w:t>
            </w:r>
          </w:p>
        </w:tc>
        <w:tc>
          <w:tcPr>
            <w:tcW w:w="709" w:type="dxa"/>
            <w:noWrap/>
          </w:tcPr>
          <w:p w14:paraId="70A7016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1276" w:type="dxa"/>
            <w:noWrap/>
          </w:tcPr>
          <w:p w14:paraId="51EE336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A37901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09EFA94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060358C" w14:textId="77777777" w:rsidTr="00DC12B7">
        <w:trPr>
          <w:trHeight w:val="179"/>
        </w:trPr>
        <w:tc>
          <w:tcPr>
            <w:tcW w:w="1275" w:type="dxa"/>
            <w:noWrap/>
          </w:tcPr>
          <w:p w14:paraId="057AE3F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48</w:t>
            </w:r>
          </w:p>
        </w:tc>
        <w:tc>
          <w:tcPr>
            <w:tcW w:w="4682" w:type="dxa"/>
            <w:noWrap/>
          </w:tcPr>
          <w:p w14:paraId="56889EB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Obaveze po obračunatoj kamati</w:t>
            </w:r>
          </w:p>
        </w:tc>
        <w:tc>
          <w:tcPr>
            <w:tcW w:w="709" w:type="dxa"/>
            <w:noWrap/>
          </w:tcPr>
          <w:p w14:paraId="523EF6A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1276" w:type="dxa"/>
            <w:noWrap/>
          </w:tcPr>
          <w:p w14:paraId="548A3D4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65D1B3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CE8F73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FB5C150" w14:textId="77777777" w:rsidTr="00DC12B7">
        <w:trPr>
          <w:trHeight w:val="179"/>
        </w:trPr>
        <w:tc>
          <w:tcPr>
            <w:tcW w:w="1275" w:type="dxa"/>
            <w:noWrap/>
          </w:tcPr>
          <w:p w14:paraId="25F3036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49</w:t>
            </w:r>
          </w:p>
        </w:tc>
        <w:tc>
          <w:tcPr>
            <w:tcW w:w="4682" w:type="dxa"/>
            <w:noWrap/>
          </w:tcPr>
          <w:p w14:paraId="76D6E54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PVR</w:t>
            </w:r>
          </w:p>
        </w:tc>
        <w:tc>
          <w:tcPr>
            <w:tcW w:w="709" w:type="dxa"/>
            <w:noWrap/>
          </w:tcPr>
          <w:p w14:paraId="2D25D01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1276" w:type="dxa"/>
            <w:noWrap/>
          </w:tcPr>
          <w:p w14:paraId="1EAD0EB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019A4A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2CF247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677455E" w14:textId="77777777" w:rsidTr="00DC12B7">
        <w:trPr>
          <w:trHeight w:val="105"/>
        </w:trPr>
        <w:tc>
          <w:tcPr>
            <w:tcW w:w="1275" w:type="dxa"/>
            <w:shd w:val="clear" w:color="auto" w:fill="BFBFBF"/>
            <w:noWrap/>
            <w:hideMark/>
          </w:tcPr>
          <w:p w14:paraId="7AC6181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1C971847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UKUPNE OBAVEZE  (26+27+28+29+30+31+32+33+34+35+36)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6B8B214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53877CB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0FC7C0F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7D42605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62A6AF8D" w14:textId="77777777" w:rsidTr="00DC12B7">
        <w:trPr>
          <w:trHeight w:val="193"/>
        </w:trPr>
        <w:tc>
          <w:tcPr>
            <w:tcW w:w="1275" w:type="dxa"/>
            <w:shd w:val="clear" w:color="auto" w:fill="BFBFBF"/>
            <w:noWrap/>
            <w:hideMark/>
          </w:tcPr>
          <w:p w14:paraId="58AD1DE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046149BE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fonda    (23-37)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2356A63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4E3240B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78E8F4E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1C07647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7CBC5AC1" w14:textId="77777777" w:rsidTr="00DC12B7">
        <w:trPr>
          <w:trHeight w:val="211"/>
        </w:trPr>
        <w:tc>
          <w:tcPr>
            <w:tcW w:w="1275" w:type="dxa"/>
            <w:shd w:val="clear" w:color="auto" w:fill="BFBFBF"/>
            <w:noWrap/>
            <w:hideMark/>
          </w:tcPr>
          <w:p w14:paraId="2FA9B18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1C0B7051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Broj izdatih udjela*/akcija **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7DE08DB7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39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2AA9B1D3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4B17A75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657CB86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608C01F8" w14:textId="77777777" w:rsidTr="00DC12B7">
        <w:trPr>
          <w:trHeight w:val="187"/>
        </w:trPr>
        <w:tc>
          <w:tcPr>
            <w:tcW w:w="1275" w:type="dxa"/>
            <w:shd w:val="clear" w:color="auto" w:fill="BFBFBF"/>
            <w:noWrap/>
            <w:hideMark/>
          </w:tcPr>
          <w:p w14:paraId="60F2958C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55600A61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po udjelu*/akciji** (38/39)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607B020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6A08C73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6DD0580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6CCF1CA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DC12B7" w:rsidRPr="00577252" w14:paraId="5623A10C" w14:textId="77777777" w:rsidTr="00DC12B7">
        <w:trPr>
          <w:trHeight w:val="187"/>
        </w:trPr>
        <w:tc>
          <w:tcPr>
            <w:tcW w:w="1275" w:type="dxa"/>
            <w:noWrap/>
          </w:tcPr>
          <w:p w14:paraId="7634814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90</w:t>
            </w:r>
          </w:p>
        </w:tc>
        <w:tc>
          <w:tcPr>
            <w:tcW w:w="4682" w:type="dxa"/>
            <w:noWrap/>
          </w:tcPr>
          <w:p w14:paraId="57514AA0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Osnovni kapital</w:t>
            </w:r>
          </w:p>
        </w:tc>
        <w:tc>
          <w:tcPr>
            <w:tcW w:w="709" w:type="dxa"/>
            <w:noWrap/>
          </w:tcPr>
          <w:p w14:paraId="64A8CC7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1276" w:type="dxa"/>
            <w:noWrap/>
          </w:tcPr>
          <w:p w14:paraId="3AB7EF9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D6FDE0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7A4BE42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963503B" w14:textId="77777777" w:rsidTr="00DC12B7">
        <w:trPr>
          <w:trHeight w:val="187"/>
        </w:trPr>
        <w:tc>
          <w:tcPr>
            <w:tcW w:w="1275" w:type="dxa"/>
            <w:noWrap/>
          </w:tcPr>
          <w:p w14:paraId="2FE6369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lastRenderedPageBreak/>
              <w:t>91</w:t>
            </w:r>
          </w:p>
        </w:tc>
        <w:tc>
          <w:tcPr>
            <w:tcW w:w="4682" w:type="dxa"/>
            <w:noWrap/>
          </w:tcPr>
          <w:p w14:paraId="2DC9ABB5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Dobit/gubitak tekuće poslovne godine</w:t>
            </w:r>
          </w:p>
        </w:tc>
        <w:tc>
          <w:tcPr>
            <w:tcW w:w="709" w:type="dxa"/>
            <w:noWrap/>
          </w:tcPr>
          <w:p w14:paraId="2CCCF89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1276" w:type="dxa"/>
            <w:noWrap/>
          </w:tcPr>
          <w:p w14:paraId="4E69E81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FFA74E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663AFF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911B4D7" w14:textId="77777777" w:rsidTr="00DC12B7">
        <w:trPr>
          <w:trHeight w:val="187"/>
        </w:trPr>
        <w:tc>
          <w:tcPr>
            <w:tcW w:w="1275" w:type="dxa"/>
            <w:noWrap/>
          </w:tcPr>
          <w:p w14:paraId="0209C0A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92</w:t>
            </w:r>
          </w:p>
        </w:tc>
        <w:tc>
          <w:tcPr>
            <w:tcW w:w="4682" w:type="dxa"/>
            <w:noWrap/>
          </w:tcPr>
          <w:p w14:paraId="4B316D23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Neraspoređena dobit/gubitak iz prethodnih perioda</w:t>
            </w:r>
          </w:p>
        </w:tc>
        <w:tc>
          <w:tcPr>
            <w:tcW w:w="709" w:type="dxa"/>
            <w:noWrap/>
          </w:tcPr>
          <w:p w14:paraId="4234ABB6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1276" w:type="dxa"/>
            <w:noWrap/>
          </w:tcPr>
          <w:p w14:paraId="79AC475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13A003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926302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FB4689C" w14:textId="77777777" w:rsidTr="00DC12B7">
        <w:trPr>
          <w:trHeight w:val="187"/>
        </w:trPr>
        <w:tc>
          <w:tcPr>
            <w:tcW w:w="1275" w:type="dxa"/>
            <w:noWrap/>
          </w:tcPr>
          <w:p w14:paraId="575354D3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93</w:t>
            </w:r>
          </w:p>
        </w:tc>
        <w:tc>
          <w:tcPr>
            <w:tcW w:w="4682" w:type="dxa"/>
            <w:noWrap/>
          </w:tcPr>
          <w:p w14:paraId="32EA0FC0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Emisiona premija</w:t>
            </w:r>
          </w:p>
        </w:tc>
        <w:tc>
          <w:tcPr>
            <w:tcW w:w="709" w:type="dxa"/>
            <w:noWrap/>
          </w:tcPr>
          <w:p w14:paraId="586AFE3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1276" w:type="dxa"/>
            <w:noWrap/>
          </w:tcPr>
          <w:p w14:paraId="1BA71FB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5781E2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C2A596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73BFE1E0" w14:textId="77777777" w:rsidTr="00DC12B7">
        <w:trPr>
          <w:trHeight w:val="187"/>
        </w:trPr>
        <w:tc>
          <w:tcPr>
            <w:tcW w:w="1275" w:type="dxa"/>
            <w:noWrap/>
          </w:tcPr>
          <w:p w14:paraId="671DF83E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94</w:t>
            </w:r>
          </w:p>
        </w:tc>
        <w:tc>
          <w:tcPr>
            <w:tcW w:w="4682" w:type="dxa"/>
            <w:noWrap/>
          </w:tcPr>
          <w:p w14:paraId="03C95EFC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Kapitalne rezerve</w:t>
            </w:r>
          </w:p>
        </w:tc>
        <w:tc>
          <w:tcPr>
            <w:tcW w:w="709" w:type="dxa"/>
            <w:noWrap/>
          </w:tcPr>
          <w:p w14:paraId="5F4D91B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45</w:t>
            </w:r>
          </w:p>
        </w:tc>
        <w:tc>
          <w:tcPr>
            <w:tcW w:w="1276" w:type="dxa"/>
            <w:noWrap/>
          </w:tcPr>
          <w:p w14:paraId="3DDBB461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0A3CF1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74CAE1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26B2338" w14:textId="77777777" w:rsidTr="00DC12B7">
        <w:trPr>
          <w:trHeight w:val="187"/>
        </w:trPr>
        <w:tc>
          <w:tcPr>
            <w:tcW w:w="1275" w:type="dxa"/>
            <w:noWrap/>
          </w:tcPr>
          <w:p w14:paraId="234944B0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95</w:t>
            </w:r>
          </w:p>
        </w:tc>
        <w:tc>
          <w:tcPr>
            <w:tcW w:w="4682" w:type="dxa"/>
            <w:noWrap/>
          </w:tcPr>
          <w:p w14:paraId="4CDCE695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Sopstvene udjele*/akcije**</w:t>
            </w:r>
          </w:p>
        </w:tc>
        <w:tc>
          <w:tcPr>
            <w:tcW w:w="709" w:type="dxa"/>
            <w:noWrap/>
          </w:tcPr>
          <w:p w14:paraId="5186C96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46</w:t>
            </w:r>
          </w:p>
        </w:tc>
        <w:tc>
          <w:tcPr>
            <w:tcW w:w="1276" w:type="dxa"/>
            <w:noWrap/>
          </w:tcPr>
          <w:p w14:paraId="3AE8739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2A84506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C6CBBB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1BD0ABE" w14:textId="77777777" w:rsidTr="00DC12B7">
        <w:trPr>
          <w:trHeight w:val="187"/>
        </w:trPr>
        <w:tc>
          <w:tcPr>
            <w:tcW w:w="1275" w:type="dxa"/>
            <w:noWrap/>
          </w:tcPr>
          <w:p w14:paraId="2332F8D9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</w:t>
            </w:r>
          </w:p>
        </w:tc>
        <w:tc>
          <w:tcPr>
            <w:tcW w:w="4682" w:type="dxa"/>
            <w:noWrap/>
          </w:tcPr>
          <w:p w14:paraId="75815B65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highlight w:val="yellow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Rezerve fer vrijednosti (48+49)</w:t>
            </w:r>
          </w:p>
        </w:tc>
        <w:tc>
          <w:tcPr>
            <w:tcW w:w="709" w:type="dxa"/>
            <w:noWrap/>
          </w:tcPr>
          <w:p w14:paraId="7E9C253A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47</w:t>
            </w:r>
          </w:p>
        </w:tc>
        <w:tc>
          <w:tcPr>
            <w:tcW w:w="1276" w:type="dxa"/>
            <w:noWrap/>
          </w:tcPr>
          <w:p w14:paraId="474D25D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5B2A2F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122DE75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A0061E8" w14:textId="77777777" w:rsidTr="00DC12B7">
        <w:trPr>
          <w:trHeight w:val="187"/>
        </w:trPr>
        <w:tc>
          <w:tcPr>
            <w:tcW w:w="1275" w:type="dxa"/>
            <w:noWrap/>
          </w:tcPr>
          <w:p w14:paraId="1C51E58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96x+96y</w:t>
            </w:r>
          </w:p>
        </w:tc>
        <w:tc>
          <w:tcPr>
            <w:tcW w:w="4682" w:type="dxa"/>
            <w:noWrap/>
          </w:tcPr>
          <w:p w14:paraId="0CDE4E79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Fer vrijednost finansijske imovine</w:t>
            </w:r>
          </w:p>
        </w:tc>
        <w:tc>
          <w:tcPr>
            <w:tcW w:w="709" w:type="dxa"/>
            <w:noWrap/>
          </w:tcPr>
          <w:p w14:paraId="47752BCF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48</w:t>
            </w:r>
          </w:p>
        </w:tc>
        <w:tc>
          <w:tcPr>
            <w:tcW w:w="1276" w:type="dxa"/>
            <w:noWrap/>
          </w:tcPr>
          <w:p w14:paraId="751E725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C15AB7B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6605DEE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21280994" w14:textId="77777777" w:rsidTr="00DC12B7">
        <w:trPr>
          <w:trHeight w:val="187"/>
        </w:trPr>
        <w:tc>
          <w:tcPr>
            <w:tcW w:w="1275" w:type="dxa"/>
            <w:noWrap/>
          </w:tcPr>
          <w:p w14:paraId="0BB8D115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96z</w:t>
            </w:r>
          </w:p>
        </w:tc>
        <w:tc>
          <w:tcPr>
            <w:tcW w:w="4682" w:type="dxa"/>
            <w:noWrap/>
          </w:tcPr>
          <w:p w14:paraId="4C39D743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Revalorizacione rezerve</w:t>
            </w:r>
          </w:p>
        </w:tc>
        <w:tc>
          <w:tcPr>
            <w:tcW w:w="709" w:type="dxa"/>
            <w:noWrap/>
          </w:tcPr>
          <w:p w14:paraId="62040DDD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49</w:t>
            </w:r>
          </w:p>
        </w:tc>
        <w:tc>
          <w:tcPr>
            <w:tcW w:w="1276" w:type="dxa"/>
            <w:noWrap/>
          </w:tcPr>
          <w:p w14:paraId="5094C009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597F08F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0F48F3D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11AB8143" w14:textId="77777777" w:rsidTr="00DC12B7">
        <w:trPr>
          <w:trHeight w:val="187"/>
        </w:trPr>
        <w:tc>
          <w:tcPr>
            <w:tcW w:w="1275" w:type="dxa"/>
            <w:noWrap/>
          </w:tcPr>
          <w:p w14:paraId="1804344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</w:tcPr>
          <w:p w14:paraId="74557202" w14:textId="77777777" w:rsidR="00DC12B7" w:rsidRPr="00577252" w:rsidRDefault="00DC12B7" w:rsidP="00DC12B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C Ukupno obaveze prema izvorima imovine (41+42+43+44+45+46+47)</w:t>
            </w:r>
          </w:p>
        </w:tc>
        <w:tc>
          <w:tcPr>
            <w:tcW w:w="709" w:type="dxa"/>
            <w:noWrap/>
          </w:tcPr>
          <w:p w14:paraId="0D03B31C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50</w:t>
            </w:r>
          </w:p>
        </w:tc>
        <w:tc>
          <w:tcPr>
            <w:tcW w:w="1276" w:type="dxa"/>
            <w:noWrap/>
          </w:tcPr>
          <w:p w14:paraId="61FB00BA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557CB5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41FC3E8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DC12B7" w:rsidRPr="00577252" w14:paraId="43319EDC" w14:textId="77777777" w:rsidTr="00DC12B7">
        <w:trPr>
          <w:trHeight w:val="187"/>
        </w:trPr>
        <w:tc>
          <w:tcPr>
            <w:tcW w:w="1275" w:type="dxa"/>
            <w:noWrap/>
          </w:tcPr>
          <w:p w14:paraId="7B8AA2FB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995-999</w:t>
            </w:r>
          </w:p>
        </w:tc>
        <w:tc>
          <w:tcPr>
            <w:tcW w:w="4682" w:type="dxa"/>
            <w:noWrap/>
          </w:tcPr>
          <w:p w14:paraId="109B6781" w14:textId="77777777" w:rsidR="00DC12B7" w:rsidRPr="00577252" w:rsidRDefault="00DC12B7" w:rsidP="00DC12B7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Vanbilansna pasiva</w:t>
            </w:r>
          </w:p>
        </w:tc>
        <w:tc>
          <w:tcPr>
            <w:tcW w:w="709" w:type="dxa"/>
            <w:noWrap/>
          </w:tcPr>
          <w:p w14:paraId="34DE7E21" w14:textId="77777777" w:rsidR="00DC12B7" w:rsidRPr="00577252" w:rsidRDefault="00DC12B7" w:rsidP="00DC12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</w:t>
            </w:r>
          </w:p>
        </w:tc>
        <w:tc>
          <w:tcPr>
            <w:tcW w:w="1276" w:type="dxa"/>
            <w:noWrap/>
          </w:tcPr>
          <w:p w14:paraId="56998FA7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C28E77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8439180" w14:textId="77777777" w:rsidR="00DC12B7" w:rsidRPr="00577252" w:rsidRDefault="00DC12B7" w:rsidP="00DC12B7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61A84313" w14:textId="77777777" w:rsidR="002151FE" w:rsidRDefault="002151FE" w:rsidP="002151FE"/>
    <w:p w14:paraId="0F2211FD" w14:textId="77777777" w:rsidR="002151FE" w:rsidRDefault="002151FE" w:rsidP="002151FE"/>
    <w:p w14:paraId="2918C179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35C2F907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13D8529E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6CE63F67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581B419C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28B0ECCB" w14:textId="77777777" w:rsidR="002151FE" w:rsidRDefault="002151FE" w:rsidP="002151FE"/>
    <w:p w14:paraId="2678E989" w14:textId="77777777" w:rsidR="002151FE" w:rsidRDefault="002151FE" w:rsidP="002151FE"/>
    <w:p w14:paraId="07A3F2AE" w14:textId="77777777" w:rsidR="002151FE" w:rsidRDefault="002151FE" w:rsidP="002151FE"/>
    <w:p w14:paraId="37A1C2BF" w14:textId="77777777" w:rsidR="002151FE" w:rsidRDefault="002151FE" w:rsidP="002151FE"/>
    <w:p w14:paraId="53B8E271" w14:textId="77777777" w:rsidR="002151FE" w:rsidRDefault="002151FE" w:rsidP="002151FE"/>
    <w:p w14:paraId="76D3E6B5" w14:textId="77777777" w:rsidR="002151FE" w:rsidRDefault="002151FE" w:rsidP="002151FE"/>
    <w:p w14:paraId="3A46AFE8" w14:textId="77777777" w:rsidR="002151FE" w:rsidRDefault="002151FE" w:rsidP="002151FE"/>
    <w:p w14:paraId="44D71E63" w14:textId="77777777" w:rsidR="002151FE" w:rsidRDefault="002151FE" w:rsidP="002151FE"/>
    <w:p w14:paraId="0BB5A445" w14:textId="77777777" w:rsidR="002151FE" w:rsidRDefault="002151FE" w:rsidP="002151FE"/>
    <w:p w14:paraId="526B988C" w14:textId="77777777" w:rsidR="002151FE" w:rsidRDefault="002151FE" w:rsidP="002151FE"/>
    <w:p w14:paraId="04C81685" w14:textId="77777777" w:rsidR="002151FE" w:rsidRDefault="002151FE" w:rsidP="002151FE"/>
    <w:p w14:paraId="0B148FC3" w14:textId="77777777" w:rsidR="002151FE" w:rsidRDefault="002151FE" w:rsidP="002151FE"/>
    <w:p w14:paraId="2EDBDC18" w14:textId="77777777" w:rsidR="002151FE" w:rsidRDefault="002151FE" w:rsidP="002151FE"/>
    <w:p w14:paraId="43975DA9" w14:textId="77777777" w:rsidR="002151FE" w:rsidRDefault="002151FE" w:rsidP="002151FE"/>
    <w:p w14:paraId="20F0E72D" w14:textId="77777777" w:rsidR="002151FE" w:rsidRDefault="002151FE" w:rsidP="002151FE"/>
    <w:p w14:paraId="54E16776" w14:textId="77777777" w:rsidR="002151FE" w:rsidRDefault="002151FE" w:rsidP="002151FE"/>
    <w:p w14:paraId="664B09F5" w14:textId="77777777" w:rsidR="002151FE" w:rsidRDefault="002151FE" w:rsidP="002151FE"/>
    <w:p w14:paraId="67C9F204" w14:textId="77777777" w:rsidR="002151FE" w:rsidRDefault="002151FE" w:rsidP="002151FE"/>
    <w:p w14:paraId="49566084" w14:textId="77777777" w:rsidR="002151FE" w:rsidRDefault="002151FE" w:rsidP="002151FE"/>
    <w:p w14:paraId="11C1725C" w14:textId="77777777" w:rsidR="002151FE" w:rsidRDefault="002151FE" w:rsidP="002151FE"/>
    <w:p w14:paraId="454CF50F" w14:textId="77777777" w:rsidR="002151FE" w:rsidRDefault="002151FE" w:rsidP="002151FE"/>
    <w:p w14:paraId="34621EC9" w14:textId="77777777" w:rsidR="002151FE" w:rsidRDefault="002151FE" w:rsidP="002151FE"/>
    <w:p w14:paraId="3343D2CC" w14:textId="77777777" w:rsidR="002151FE" w:rsidRDefault="002151FE" w:rsidP="002151FE"/>
    <w:p w14:paraId="4BFAA46A" w14:textId="77777777" w:rsidR="002151FE" w:rsidRDefault="002151FE" w:rsidP="002151FE"/>
    <w:p w14:paraId="69825B36" w14:textId="77777777" w:rsidR="002151FE" w:rsidRDefault="002151FE" w:rsidP="002151FE"/>
    <w:p w14:paraId="48F20540" w14:textId="77777777" w:rsidR="002151FE" w:rsidRDefault="002151FE" w:rsidP="002151FE"/>
    <w:p w14:paraId="07C051E7" w14:textId="77777777" w:rsidR="002151FE" w:rsidRDefault="002151FE" w:rsidP="002151FE"/>
    <w:p w14:paraId="7812C2BD" w14:textId="77777777" w:rsidR="002151FE" w:rsidRDefault="002151FE" w:rsidP="002151FE"/>
    <w:p w14:paraId="02C5B2DE" w14:textId="77777777" w:rsidR="002151FE" w:rsidRDefault="002151FE" w:rsidP="002151FE"/>
    <w:p w14:paraId="756B98D5" w14:textId="77777777" w:rsidR="002151FE" w:rsidRDefault="002151FE" w:rsidP="002151FE"/>
    <w:p w14:paraId="3BD30756" w14:textId="77777777" w:rsidR="002151FE" w:rsidRDefault="002151FE" w:rsidP="002151FE"/>
    <w:p w14:paraId="29CD44A3" w14:textId="77777777" w:rsidR="002151FE" w:rsidRDefault="002151FE" w:rsidP="002151FE"/>
    <w:p w14:paraId="42CEE540" w14:textId="77777777" w:rsidR="002151FE" w:rsidRDefault="002151FE" w:rsidP="002151FE"/>
    <w:p w14:paraId="163D9F65" w14:textId="77777777" w:rsidR="002151FE" w:rsidRDefault="002151FE" w:rsidP="002151FE"/>
    <w:p w14:paraId="5518A2AF" w14:textId="77777777" w:rsidR="002151FE" w:rsidRDefault="002151FE" w:rsidP="002151FE"/>
    <w:p w14:paraId="2D25E7DF" w14:textId="77777777" w:rsidR="002151FE" w:rsidRDefault="002151FE" w:rsidP="002151FE"/>
    <w:p w14:paraId="223D16C0" w14:textId="77777777" w:rsidR="002151FE" w:rsidRDefault="002151FE" w:rsidP="002151FE"/>
    <w:p w14:paraId="1C9E9B32" w14:textId="77777777" w:rsidR="002151FE" w:rsidRPr="00594E93" w:rsidRDefault="002151FE" w:rsidP="002151FE">
      <w:pPr>
        <w:jc w:val="both"/>
        <w:rPr>
          <w:b/>
          <w:sz w:val="20"/>
          <w:szCs w:val="20"/>
          <w:lang w:eastAsia="en-GB"/>
        </w:rPr>
      </w:pPr>
      <w:r w:rsidRPr="00594E93">
        <w:rPr>
          <w:b/>
          <w:sz w:val="20"/>
          <w:szCs w:val="20"/>
          <w:lang w:eastAsia="en-GB"/>
        </w:rPr>
        <w:lastRenderedPageBreak/>
        <w:t>Naziv AIF-a: _______________________________________________</w:t>
      </w:r>
    </w:p>
    <w:p w14:paraId="0BB47FAB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577252">
        <w:rPr>
          <w:rFonts w:ascii="Arial" w:hAnsi="Arial" w:cs="Arial"/>
          <w:b/>
          <w:sz w:val="20"/>
          <w:szCs w:val="20"/>
          <w:lang w:eastAsia="en-GB"/>
        </w:rPr>
        <w:t>Registarski broj AIF-a: ______________________________________</w:t>
      </w:r>
    </w:p>
    <w:p w14:paraId="269286EF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577252">
        <w:rPr>
          <w:rFonts w:ascii="Arial" w:hAnsi="Arial" w:cs="Arial"/>
          <w:b/>
          <w:sz w:val="20"/>
          <w:szCs w:val="20"/>
          <w:lang w:eastAsia="en-GB"/>
        </w:rPr>
        <w:t>Izvještajni period: _________________________________________________</w:t>
      </w:r>
    </w:p>
    <w:p w14:paraId="5E4F410F" w14:textId="77777777" w:rsidR="002151FE" w:rsidRPr="00577252" w:rsidRDefault="002151FE" w:rsidP="002151FE">
      <w:pPr>
        <w:rPr>
          <w:rFonts w:ascii="Arial" w:hAnsi="Arial" w:cs="Arial"/>
        </w:rPr>
      </w:pPr>
    </w:p>
    <w:p w14:paraId="217FCC2B" w14:textId="77777777" w:rsidR="002151FE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577252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 xml:space="preserve"> O </w:t>
      </w:r>
      <w:r w:rsidRPr="00577252">
        <w:rPr>
          <w:rFonts w:ascii="Arial" w:hAnsi="Arial" w:cs="Arial"/>
          <w:b/>
          <w:sz w:val="20"/>
          <w:szCs w:val="20"/>
          <w:lang w:val="sr-Latn-CS"/>
        </w:rPr>
        <w:t>UKUPNOM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 xml:space="preserve"> REZULTATU /BILANS USP</w:t>
      </w:r>
      <w:r w:rsidRPr="00577252">
        <w:rPr>
          <w:rFonts w:ascii="Arial" w:hAnsi="Arial" w:cs="Arial"/>
          <w:b/>
          <w:sz w:val="20"/>
          <w:szCs w:val="20"/>
          <w:lang w:val="sr-Latn-CS"/>
        </w:rPr>
        <w:t>J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>EHA/</w:t>
      </w:r>
      <w:r w:rsidRPr="00577252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r w:rsidRPr="00577252">
        <w:rPr>
          <w:rFonts w:ascii="Arial" w:hAnsi="Arial" w:cs="Arial"/>
          <w:b/>
          <w:sz w:val="20"/>
          <w:szCs w:val="20"/>
          <w:lang w:val="sr-Latn-CS"/>
        </w:rPr>
        <w:t>AIF-A SA SVOJSTVOM PRAVNOG LICA</w:t>
      </w:r>
    </w:p>
    <w:p w14:paraId="3EC860CB" w14:textId="77777777" w:rsidR="002151FE" w:rsidRPr="00577252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</w:p>
    <w:p w14:paraId="2836170D" w14:textId="77777777" w:rsidR="002151FE" w:rsidRPr="00577252" w:rsidRDefault="002151FE" w:rsidP="002151FE">
      <w:pPr>
        <w:jc w:val="right"/>
        <w:rPr>
          <w:rFonts w:ascii="Arial" w:hAnsi="Arial" w:cs="Arial"/>
          <w:bCs/>
          <w:sz w:val="16"/>
          <w:szCs w:val="16"/>
          <w:lang w:val="sr-Latn-CS"/>
        </w:rPr>
      </w:pPr>
      <w:r w:rsidRPr="00577252">
        <w:rPr>
          <w:rFonts w:ascii="Arial" w:hAnsi="Arial" w:cs="Arial"/>
          <w:bCs/>
          <w:sz w:val="16"/>
          <w:szCs w:val="16"/>
          <w:lang w:val="sr-Latn-CS"/>
        </w:rPr>
        <w:t>-u EUR-</w:t>
      </w:r>
    </w:p>
    <w:tbl>
      <w:tblPr>
        <w:tblW w:w="10974" w:type="dxa"/>
        <w:tblInd w:w="-714" w:type="dxa"/>
        <w:tblLook w:val="04A0" w:firstRow="1" w:lastRow="0" w:firstColumn="1" w:lastColumn="0" w:noHBand="0" w:noVBand="1"/>
      </w:tblPr>
      <w:tblGrid>
        <w:gridCol w:w="1276"/>
        <w:gridCol w:w="4962"/>
        <w:gridCol w:w="708"/>
        <w:gridCol w:w="1276"/>
        <w:gridCol w:w="1276"/>
        <w:gridCol w:w="1476"/>
      </w:tblGrid>
      <w:tr w:rsidR="002151FE" w:rsidRPr="00577252" w14:paraId="04E1A210" w14:textId="77777777" w:rsidTr="002151FE">
        <w:trPr>
          <w:trHeight w:val="4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164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 računa, račun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8ED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IZVJEŠTAJ O UKUPNOM REZULTATU/BILANS USPJEHA AIF-a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603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229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C351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60DDD5C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30.06.______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EB8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2FDB232F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2151FE" w:rsidRPr="00577252" w14:paraId="602D31B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12E71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37A4A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PRIHODI OD ULAGANJA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B3C7C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04BB2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48C52B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4DC28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4BE75D9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8CC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611 i 612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6ABB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1. Realizovani dobici od prodaje finansijskih instrumenata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5EA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6000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C1FE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ABF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8736FA5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BE73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2EE19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2. Realizovani dobici od prodaje materijalne i nematerijane imovine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4EDE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69E7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9166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CBCC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2D7DD9F7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EAC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B17A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3. Prihodi od kamata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541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8984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5C68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563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6BAF43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A0E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FB3B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4. Prihodi od dividendi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ED5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9D89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74AC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D04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8952E85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7374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03DBD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 xml:space="preserve">5. Prihodi od zakupa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D562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FC00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5E76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AB8E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3AC2CAB5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76A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2323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 xml:space="preserve">6. Pozitivne kursne razlike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7C53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9E1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F447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FD6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4D62717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526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17CD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7. Ostali prihodi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CEA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E3CA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8C36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3B3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3B08E527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A6835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0935E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prihodi od ulaganja (2+3+4+5+6+7+8)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650F6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0D606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939064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B35D2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BE99D1C" w14:textId="77777777" w:rsidTr="002151FE">
        <w:trPr>
          <w:trHeight w:val="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4BD00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561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9E04750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3CF75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E998F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B      RASHODI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9E76A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3BAC2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74938A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10282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9FBABA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B34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511 i 512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CE96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1. Realizovani gubici od prodaje finansijskih instrumenata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2CE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8C2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B9AE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1E2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4873D6D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4748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BFCD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2. Realizovani gubici od prodaje materijalne i nematerijane imovine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8D8C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0A10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DA05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D28E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2457D1E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C3CB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0236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3. Naknada društvu za upravljanje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A14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8AC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64B9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616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93EACEA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C7AEF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11DE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4. Transakcioni troškovi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B52D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57F6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5A44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D10E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727374EA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C409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58696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5. Naknada depozitaru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9242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BAE6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D6F0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9CE7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56CD1FA4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9173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D5E18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6. Naknada eksterne revizije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F9DE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8E7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D466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22CC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4E46DA8C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C3C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692D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7. Naknada Komisiji za tržište kapitala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4C7A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D1A0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B704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E49E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0D282F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B085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C0FDA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8. Negativne kursne razlike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9100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8198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94DF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05CB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03460D1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3D4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412C0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9. Rashodi po osnovu kamata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04BE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CDC5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F014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1CA2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5533023F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348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A903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10. Rashodi od unutrašnjeg AIF- 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A8A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592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AAC4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CC1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61EFCDF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0DF2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5B556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11. Ostali dozvoljeni rashodi fonda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A757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92C2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07AF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912B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6FAAF111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D7D87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993FA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rashodi (11+12+13+14+15+16+17+18+19+20+21)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2CAAE2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A4948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EE3567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78CF0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583F726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EF1BD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0C62B8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C     Neto dobitak/gubitak od ulaganja u HOV (9-22)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34159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2D3FA8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8F00F4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86414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245F5583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2AD2DE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7644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D9C79B4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38E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36F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D        NEREALIZOVANI DOBICI OD ULAGANJA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451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79A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41B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2CE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17B057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5E70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BBF4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1. Nerealizovani dobici po fer vrijednosti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3534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001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6488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122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A43CD40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6EA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6870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2. Nerealizovani dobici po osnovu kursnih razlika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745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1DC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D0B8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D2C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B2F2A6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5F4B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A73AA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3. Nerealizovani dobici po osnovu ulaganja u materijalnu i nematerijalnu imovinu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4106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642D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F22D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9AD0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7E2F4350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7B656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7ECDC2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Ukupno nerealizovani dobici od ulaganja sredstava (25+26+27)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C7B56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C87822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59888B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C225C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3E68A0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4AF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167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E        NEREALIZOVANI GUBICI OD ULAGANJA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7FC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718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0DE8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6A72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3830451D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539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84157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1. Nerealizovani gubici po osnovu finansijskih sredstava kroz bilans uspjeha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61A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1FC3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68F5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50A7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75456C6D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82BFF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B3E6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 xml:space="preserve">2. Nerealizovani gubici po osnovu kursnih razlika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455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7CD3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874F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B4A1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315C0751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D945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0F2D3" w14:textId="77777777" w:rsidR="002151FE" w:rsidRPr="00577252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val="sr-Latn-CS"/>
              </w:rPr>
              <w:t>3. Nerealizovani gubici po osnovu ulaganja u materijalnu i nematerijalnu imovinu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04FF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94D6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ABCE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D15D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0FB5F7E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916E0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03757A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Ukupno nerealizovani gubici od ulaganja sredstava (30+31+32)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29F88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305DF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191771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9192B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33CE113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F4442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FE6F02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     UKUPNI NEREALIZOVANI REZULTAT OD ULAGANJA U HOV I FINANSIJSKE INSTRUMENTE (28-33)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9797D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A8788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523DA9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8476C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99A5BDB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C2DA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E47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D2980C0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C298C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6B06C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G       DOBITAK/GUBITAK (23+34)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F07C0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D3E48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8F3C95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80F45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C8B3B5C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C3CF78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9EFDAB8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1A689E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D06351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22EC39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71144D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645B92C2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470FBE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D7DCC8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H      OSTALA SVEOBUHVATNA DOBIT (37+38+41)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E1D171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D0A927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9A2787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8F32EE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6A1A1867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81A0ED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AB748D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fer vrijednosti finansijskih instrumenata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47101B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E5BC57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1B4177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4F5F08E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372073DE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62716B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49E2DA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(vlasničke hartije od vrijednosti) (39+40)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4A906C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E936BE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89E7F1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37F565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52E0F88A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309D5D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B5CF91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Nerealizovani dobici/gubici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8CD91F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164C48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1D48A8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1D2E67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5F61CB8F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BABA9A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397B47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 xml:space="preserve">Preneseno na račun dobitka ili gubitka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DF2584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5314D9F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F7B9E9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47FA17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37CE1415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5CB26D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D9E8DB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(42+43)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6AF0CA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486445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DF8318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59171F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1AC48827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7E52D1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DFEAAEF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Dobici/Gubici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DF070D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C26803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C108A3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193B648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3F4F389B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0A8092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973D8FF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Preneseno na račun dobitka/gubitka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C589D3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E9359B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5E661B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240141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7161CC66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D3B570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88623F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Ukupni dobitak/gubitak (35+36)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D1DDF8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E15AF2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0EDA5A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7F9489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4FEB55AC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124281A0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1C739E4F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1A8D059B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2F1CDB09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010BA5F1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lastRenderedPageBreak/>
        <w:t>Naziv AIF-a: _______________________________________________</w:t>
      </w:r>
    </w:p>
    <w:p w14:paraId="36E9AE79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Registarski broj AIF-a: ______________________________________</w:t>
      </w:r>
    </w:p>
    <w:p w14:paraId="3DD719F8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Izvještajni period: _________________________________________________</w:t>
      </w:r>
    </w:p>
    <w:p w14:paraId="000C2560" w14:textId="77777777" w:rsidR="002151FE" w:rsidRPr="00577252" w:rsidRDefault="002151FE" w:rsidP="002151FE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 w:rsidRPr="00577252">
        <w:rPr>
          <w:rFonts w:ascii="Arial" w:hAnsi="Arial" w:cs="Arial"/>
          <w:sz w:val="20"/>
          <w:szCs w:val="20"/>
          <w:lang w:val="en-GB" w:eastAsia="en-GB"/>
        </w:rPr>
        <w:t xml:space="preserve">  </w:t>
      </w:r>
    </w:p>
    <w:p w14:paraId="6D028507" w14:textId="77777777" w:rsidR="002151FE" w:rsidRPr="00577252" w:rsidRDefault="002151FE" w:rsidP="002151FE">
      <w:pPr>
        <w:rPr>
          <w:rFonts w:ascii="Arial" w:hAnsi="Arial" w:cs="Arial"/>
          <w:sz w:val="20"/>
          <w:szCs w:val="20"/>
          <w:lang w:val="sr-Latn-CS"/>
        </w:rPr>
      </w:pPr>
    </w:p>
    <w:p w14:paraId="14B63D61" w14:textId="77777777" w:rsidR="002151FE" w:rsidRPr="00577252" w:rsidRDefault="002151FE" w:rsidP="002151FE">
      <w:pPr>
        <w:jc w:val="center"/>
        <w:outlineLvl w:val="0"/>
        <w:rPr>
          <w:rFonts w:ascii="Arial" w:hAnsi="Arial" w:cs="Arial"/>
          <w:b/>
          <w:sz w:val="20"/>
          <w:szCs w:val="20"/>
          <w:lang w:val="sr-Latn-ME"/>
        </w:rPr>
      </w:pPr>
      <w:r w:rsidRPr="00577252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577252">
        <w:rPr>
          <w:rFonts w:ascii="Arial" w:hAnsi="Arial" w:cs="Arial"/>
          <w:b/>
          <w:sz w:val="20"/>
          <w:szCs w:val="20"/>
          <w:lang w:val="sr-Cyrl-CS"/>
        </w:rPr>
        <w:t xml:space="preserve"> O TOKOVIMA GOTOVINE</w:t>
      </w:r>
      <w:r w:rsidRPr="00577252">
        <w:rPr>
          <w:rFonts w:ascii="Arial" w:hAnsi="Arial" w:cs="Arial"/>
          <w:b/>
          <w:sz w:val="20"/>
          <w:szCs w:val="20"/>
          <w:lang w:val="sr-Latn-ME"/>
        </w:rPr>
        <w:t xml:space="preserve"> AIF-a SA SVOJSTVOM PRAVNOG LICA</w:t>
      </w:r>
    </w:p>
    <w:p w14:paraId="2E5D7FA4" w14:textId="77777777" w:rsidR="002151FE" w:rsidRPr="00577252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53F68268" w14:textId="77777777" w:rsidR="002151FE" w:rsidRPr="00577252" w:rsidRDefault="002151FE" w:rsidP="002151FE">
      <w:pPr>
        <w:jc w:val="right"/>
        <w:rPr>
          <w:bCs/>
          <w:sz w:val="16"/>
          <w:szCs w:val="16"/>
          <w:lang w:val="sr-Latn-CS"/>
        </w:rPr>
      </w:pPr>
      <w:r w:rsidRPr="00577252">
        <w:rPr>
          <w:bCs/>
          <w:sz w:val="16"/>
          <w:szCs w:val="16"/>
          <w:lang w:val="sr-Latn-CS"/>
        </w:rPr>
        <w:t>-u EUR-</w:t>
      </w:r>
    </w:p>
    <w:tbl>
      <w:tblPr>
        <w:tblW w:w="10803" w:type="dxa"/>
        <w:tblInd w:w="-714" w:type="dxa"/>
        <w:tblLook w:val="04A0" w:firstRow="1" w:lastRow="0" w:firstColumn="1" w:lastColumn="0" w:noHBand="0" w:noVBand="1"/>
      </w:tblPr>
      <w:tblGrid>
        <w:gridCol w:w="380"/>
        <w:gridCol w:w="5443"/>
        <w:gridCol w:w="840"/>
        <w:gridCol w:w="1276"/>
        <w:gridCol w:w="1275"/>
        <w:gridCol w:w="1589"/>
      </w:tblGrid>
      <w:tr w:rsidR="002151FE" w:rsidRPr="00577252" w14:paraId="398D0405" w14:textId="77777777" w:rsidTr="002151FE">
        <w:trPr>
          <w:trHeight w:val="6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5A2B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965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IZVJEŠTAJ O TOKOVIMA GOTOVINE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0FC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F10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55C9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17ACB5D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BA9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244D0386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31.12.____</w:t>
            </w:r>
          </w:p>
        </w:tc>
      </w:tr>
      <w:tr w:rsidR="002151FE" w:rsidRPr="00577252" w14:paraId="501D013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E0139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5BCD7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TOKOVI GOTOVINE IZ POSLOVNIH AKTIVNOSTI  (I-II)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E6FB3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405FC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0A6ECE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DAEF5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B728A46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C4CF8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5A016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      Prilivi gotovine iz poslovnih aktivnosti (3+4+5+6+7+8+9)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F3947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939C3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7DC643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FD45F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725739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5BF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304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1. Prilivi po osnovu prodaje finansijskih instrumenata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F9C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02A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821C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3B57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D05800C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04E2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245D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Prilivi po osnovu prodaje materijalne i nematerijalne imovine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F357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395B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4366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8A10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</w:tr>
      <w:tr w:rsidR="002151FE" w:rsidRPr="00577252" w14:paraId="0F5A29C1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E40A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F68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Prilivi po osnovu zakupa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93552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F6A2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8FC9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F083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</w:tr>
      <w:tr w:rsidR="002151FE" w:rsidRPr="00577252" w14:paraId="0A681E5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07E7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FB12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Prilivi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376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19E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452B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2A7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BDD3F2E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431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F3F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Prilivi po osnovu dividendi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3B6D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7F4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1362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907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C8FEE11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926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6CA0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Prilivi po osnovu refundiranja rashoda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EFA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596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D759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441D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6F7E88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C4C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3F3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Ostali prilivi od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405E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88D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4BDB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4F7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284225AF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A0AFF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28BEC5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    Odlivi gotovine iz poslovnih aktivnosti (11+12+13+14+15+16+17+18+19+20)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F70D1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BD0CE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BA40D6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A3C17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7BD1C2F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858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C63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Odlivi po osnovu ulaganja u finansijske instrumenate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FA7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54B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FADD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2E9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621A70B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0F1F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F7D2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Odlivi po osnovu kupovine materijalne i nematerijalne imovine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114A3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1986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012B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BB16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577252" w14:paraId="18C72DAC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16A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E83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Odlivi po osnovu ostalih ulaganja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E85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FB3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3132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2774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422D47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FE68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374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Odlivi po osnovu naknada društvu za upravljanje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C37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4F5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C16E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8013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5E1C8EF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02B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21B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Odlivi po osnovu nadnada depozitaru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21C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D27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E07A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C65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4D07A8C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648E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663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Odlivi po osnovu naknada Komisiji za tržište kapitala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7309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EEE9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2D3A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F1A4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6C174F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3BC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2E5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Odlivi po osnovu naknada eksternom revizoru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51B1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DE1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C5298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8D6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7058D30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0073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F1A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8. Odlivi po osnovu troškova kupovine i prodaje HOV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5E2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A06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BB65C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B59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196C4F6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3AA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63A0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Odlivi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A19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EF0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EEE6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DDAB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2329617D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3A12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3B6F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Ostali odlivi iz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9692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100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B47E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E420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6E011FAA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8DC54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D6694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 NOVČANI TOKOVI IZ FINANSIJSKE AKTIVNOSTI ( III-IV)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92520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6223C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6032A3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76434F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0A98360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28A12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BB8B0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III    Prilivi gotovine iz finansijske aktivnosti  (23+24)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D11297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C2E15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04B2F6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656A3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2EAC2FF1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ABDB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A9F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Prilivi po osnovu izdavanja udjela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E039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CF7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8ADA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9ED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5C418F2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ECDF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E2F5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11. Prilivi po osnovu zaduživanja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9078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C1FA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78EF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0A7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7604DCEA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1DBFF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5AE0D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IV    Odlivi gotovine iz finansijske aktivnosti (26+27+28)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707E1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A1CDA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35AB02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25464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B4E3F82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EAC7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B22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12. Odlivi po osnovu povlačenja udjela*/akcija**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590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B5A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C1D3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946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34738322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11DA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B7CD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13. Odlivi po osnovu učešća u dobiti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2AFB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9D48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ADD6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0E76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65D798D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870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9239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14. Ostali odlivi po osnovu finansijskih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7285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1BAE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8A101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5F14" w14:textId="77777777" w:rsidR="002151FE" w:rsidRPr="00577252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0A95876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0CF6A9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5F5C1B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C    KURSNE RAZLIKE PO OSNOVU PRERAČUNA GOTOVINE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5D3FD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65FDC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BC4C43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A8F39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2FCDF148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783FF4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3A3CB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D   NETO POVEĆANJE/SMANJENJE GOTOVINE (A+B+C)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375654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F789F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673A995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3DB177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77148DD8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AE22D6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7B30C0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E   GOTOVINA NA POČETKU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0A1AC0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B13243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0E1E738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700FA2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577252" w14:paraId="4AED458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92890F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A0EC61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GOTOVINA NA KRAJU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98F63E" w14:textId="77777777" w:rsidR="002151FE" w:rsidRPr="00577252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2B7A6D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C04492A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77B87C" w14:textId="77777777" w:rsidR="002151FE" w:rsidRPr="00577252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57725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</w:tbl>
    <w:p w14:paraId="0B918678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68E05A12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01EC5263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62215E61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352E94D8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5710F8A3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411F5AB5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6AE7B542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56218735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5F4CDB30" w14:textId="77777777" w:rsidR="002151FE" w:rsidRDefault="002151FE" w:rsidP="002151FE"/>
    <w:p w14:paraId="22819F99" w14:textId="77777777" w:rsidR="002151FE" w:rsidRDefault="002151FE" w:rsidP="002151FE"/>
    <w:p w14:paraId="61D47E48" w14:textId="77777777" w:rsidR="002151FE" w:rsidRDefault="002151FE" w:rsidP="002151FE"/>
    <w:p w14:paraId="2FFD77DC" w14:textId="77777777" w:rsidR="002151FE" w:rsidRDefault="002151FE" w:rsidP="002151FE"/>
    <w:p w14:paraId="29EBF563" w14:textId="77777777" w:rsidR="002151FE" w:rsidRDefault="002151FE" w:rsidP="002151FE"/>
    <w:p w14:paraId="5C318EDC" w14:textId="77777777" w:rsidR="002151FE" w:rsidRDefault="002151FE" w:rsidP="002151FE"/>
    <w:p w14:paraId="74427B17" w14:textId="77777777" w:rsidR="002151FE" w:rsidRDefault="002151FE" w:rsidP="002151FE"/>
    <w:p w14:paraId="35791426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Naziv AIF-a: _______________________________________________</w:t>
      </w:r>
    </w:p>
    <w:p w14:paraId="0106B3C6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Registarski broj AIF-a: ______________________________________</w:t>
      </w:r>
    </w:p>
    <w:p w14:paraId="792B6EB8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Izvještajni period: _________________________________________________</w:t>
      </w:r>
    </w:p>
    <w:p w14:paraId="1243871A" w14:textId="77777777" w:rsidR="002151FE" w:rsidRPr="00577252" w:rsidRDefault="002151FE" w:rsidP="002151FE">
      <w:pPr>
        <w:jc w:val="both"/>
        <w:rPr>
          <w:rFonts w:ascii="Arial" w:hAnsi="Arial" w:cs="Arial"/>
          <w:b/>
          <w:sz w:val="20"/>
          <w:szCs w:val="20"/>
          <w:lang w:val="sr-Latn-CS" w:eastAsia="en-GB"/>
        </w:rPr>
      </w:pPr>
    </w:p>
    <w:p w14:paraId="43A2B202" w14:textId="77777777" w:rsidR="002151FE" w:rsidRPr="00577252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 w:eastAsia="en-GB"/>
        </w:rPr>
      </w:pPr>
    </w:p>
    <w:p w14:paraId="5393CE18" w14:textId="77777777" w:rsidR="002151FE" w:rsidRPr="00577252" w:rsidRDefault="002151FE" w:rsidP="002151FE">
      <w:pPr>
        <w:jc w:val="center"/>
        <w:rPr>
          <w:rFonts w:ascii="Arial" w:hAnsi="Arial" w:cs="Arial"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  <w:lang w:val="sr-Latn-CS" w:eastAsia="en-GB"/>
        </w:rPr>
        <w:t>IZVJEŠTAJ</w:t>
      </w:r>
      <w:r w:rsidRPr="00577252">
        <w:rPr>
          <w:rFonts w:ascii="Arial" w:hAnsi="Arial" w:cs="Arial"/>
          <w:b/>
          <w:sz w:val="20"/>
          <w:szCs w:val="20"/>
          <w:lang w:val="sr-Cyrl-CS" w:eastAsia="en-GB"/>
        </w:rPr>
        <w:t xml:space="preserve"> O </w:t>
      </w:r>
      <w:r w:rsidRPr="00577252">
        <w:rPr>
          <w:rFonts w:ascii="Arial" w:hAnsi="Arial" w:cs="Arial"/>
          <w:b/>
          <w:sz w:val="20"/>
          <w:szCs w:val="20"/>
          <w:lang w:val="en-GB" w:eastAsia="en-GB"/>
        </w:rPr>
        <w:t>PROMJENAMA NETO IMOVINE AIF-a SA SVOJSTVOM PRAVNOG LICA</w:t>
      </w:r>
      <w:r w:rsidRPr="00577252">
        <w:rPr>
          <w:rFonts w:ascii="Arial" w:hAnsi="Arial" w:cs="Arial"/>
          <w:sz w:val="20"/>
          <w:szCs w:val="20"/>
          <w:lang w:val="sr-Cyrl-CS"/>
        </w:rPr>
        <w:t xml:space="preserve"> </w:t>
      </w:r>
    </w:p>
    <w:p w14:paraId="6856409D" w14:textId="77777777" w:rsidR="002151FE" w:rsidRPr="00577252" w:rsidRDefault="002151FE" w:rsidP="002151FE">
      <w:pPr>
        <w:jc w:val="center"/>
        <w:rPr>
          <w:rFonts w:ascii="Arial" w:hAnsi="Arial" w:cs="Arial"/>
          <w:sz w:val="20"/>
          <w:szCs w:val="20"/>
          <w:lang w:val="sr-Cyrl-CS"/>
        </w:rPr>
      </w:pPr>
      <w:r w:rsidRPr="00577252">
        <w:rPr>
          <w:rFonts w:ascii="Arial" w:hAnsi="Arial" w:cs="Arial"/>
          <w:sz w:val="20"/>
          <w:szCs w:val="20"/>
          <w:lang w:val="sr-Cyrl-CS"/>
        </w:rPr>
        <w:t>u periodu od _______.  do ________. godine</w:t>
      </w:r>
    </w:p>
    <w:p w14:paraId="4FF9B554" w14:textId="77777777" w:rsidR="002151FE" w:rsidRPr="00785BA5" w:rsidRDefault="002151FE" w:rsidP="002151FE">
      <w:pPr>
        <w:rPr>
          <w:color w:val="FF0000"/>
          <w:sz w:val="20"/>
          <w:szCs w:val="20"/>
          <w:lang w:val="sr-Cyrl-CS"/>
        </w:rPr>
      </w:pPr>
    </w:p>
    <w:p w14:paraId="39AE3FBE" w14:textId="77777777" w:rsidR="002151FE" w:rsidRPr="00785BA5" w:rsidRDefault="002151FE" w:rsidP="002151FE">
      <w:pPr>
        <w:ind w:left="3600" w:firstLine="720"/>
        <w:jc w:val="center"/>
        <w:rPr>
          <w:sz w:val="20"/>
          <w:szCs w:val="20"/>
          <w:lang w:val="sr-Cyrl-CS"/>
        </w:rPr>
      </w:pPr>
      <w:r w:rsidRPr="00785BA5">
        <w:rPr>
          <w:sz w:val="20"/>
          <w:szCs w:val="20"/>
        </w:rPr>
        <w:t xml:space="preserve">                  </w:t>
      </w:r>
      <w:r w:rsidRPr="00785BA5">
        <w:rPr>
          <w:sz w:val="20"/>
          <w:szCs w:val="20"/>
          <w:lang w:val="sr-Cyrl-CS"/>
        </w:rPr>
        <w:t>-</w:t>
      </w:r>
    </w:p>
    <w:p w14:paraId="6CD028E6" w14:textId="77777777" w:rsidR="002151FE" w:rsidRPr="00785BA5" w:rsidRDefault="002151FE" w:rsidP="002151FE">
      <w:pPr>
        <w:rPr>
          <w:sz w:val="20"/>
          <w:szCs w:val="20"/>
        </w:rPr>
      </w:pPr>
    </w:p>
    <w:p w14:paraId="08BDE756" w14:textId="77777777" w:rsidR="002151FE" w:rsidRDefault="002151FE" w:rsidP="002151FE">
      <w:pPr>
        <w:rPr>
          <w:sz w:val="20"/>
          <w:szCs w:val="20"/>
        </w:rPr>
      </w:pPr>
    </w:p>
    <w:p w14:paraId="78607161" w14:textId="77777777" w:rsidR="002151FE" w:rsidRPr="00577252" w:rsidRDefault="002151FE" w:rsidP="002151FE">
      <w:pPr>
        <w:jc w:val="right"/>
        <w:rPr>
          <w:rFonts w:ascii="Arial" w:hAnsi="Arial" w:cs="Arial"/>
          <w:bCs/>
          <w:sz w:val="16"/>
          <w:szCs w:val="16"/>
          <w:lang w:val="sr-Latn-CS"/>
        </w:rPr>
      </w:pPr>
      <w:r w:rsidRPr="00577252">
        <w:rPr>
          <w:rFonts w:ascii="Arial" w:hAnsi="Arial" w:cs="Arial"/>
          <w:bCs/>
          <w:sz w:val="16"/>
          <w:szCs w:val="16"/>
          <w:lang w:val="sr-Latn-CS"/>
        </w:rPr>
        <w:t>-u EUR-</w:t>
      </w:r>
    </w:p>
    <w:tbl>
      <w:tblPr>
        <w:tblStyle w:val="TableGrid2"/>
        <w:tblW w:w="10341" w:type="dxa"/>
        <w:tblInd w:w="-714" w:type="dxa"/>
        <w:tblLook w:val="04A0" w:firstRow="1" w:lastRow="0" w:firstColumn="1" w:lastColumn="0" w:noHBand="0" w:noVBand="1"/>
      </w:tblPr>
      <w:tblGrid>
        <w:gridCol w:w="5471"/>
        <w:gridCol w:w="745"/>
        <w:gridCol w:w="1092"/>
        <w:gridCol w:w="1517"/>
        <w:gridCol w:w="1516"/>
      </w:tblGrid>
      <w:tr w:rsidR="002151FE" w:rsidRPr="00577252" w14:paraId="0DFECBE2" w14:textId="77777777" w:rsidTr="002151FE">
        <w:trPr>
          <w:trHeight w:val="372"/>
        </w:trPr>
        <w:tc>
          <w:tcPr>
            <w:tcW w:w="5471" w:type="dxa"/>
            <w:vAlign w:val="center"/>
          </w:tcPr>
          <w:p w14:paraId="26EA9DB6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Pozicija</w:t>
            </w:r>
          </w:p>
        </w:tc>
        <w:tc>
          <w:tcPr>
            <w:tcW w:w="745" w:type="dxa"/>
            <w:vAlign w:val="center"/>
          </w:tcPr>
          <w:p w14:paraId="11B1122E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Redni</w:t>
            </w:r>
          </w:p>
          <w:p w14:paraId="511337FD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broj</w:t>
            </w:r>
          </w:p>
        </w:tc>
        <w:tc>
          <w:tcPr>
            <w:tcW w:w="1092" w:type="dxa"/>
            <w:vAlign w:val="center"/>
          </w:tcPr>
          <w:p w14:paraId="6957D779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Prethodna godina</w:t>
            </w:r>
          </w:p>
        </w:tc>
        <w:tc>
          <w:tcPr>
            <w:tcW w:w="1517" w:type="dxa"/>
            <w:vAlign w:val="center"/>
          </w:tcPr>
          <w:p w14:paraId="69F232BE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Tekuća godina</w:t>
            </w:r>
          </w:p>
          <w:p w14:paraId="0B91918C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30.06._____</w:t>
            </w:r>
          </w:p>
        </w:tc>
        <w:tc>
          <w:tcPr>
            <w:tcW w:w="1516" w:type="dxa"/>
            <w:vAlign w:val="center"/>
          </w:tcPr>
          <w:p w14:paraId="6A895843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Tekuća godina</w:t>
            </w:r>
          </w:p>
          <w:p w14:paraId="320BE938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bCs/>
                <w:sz w:val="16"/>
                <w:szCs w:val="16"/>
              </w:rPr>
              <w:t>31.12.____</w:t>
            </w:r>
          </w:p>
        </w:tc>
      </w:tr>
      <w:tr w:rsidR="002151FE" w:rsidRPr="00577252" w14:paraId="55F3F462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02E05BF8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Dobitak ili gubitak</w:t>
            </w:r>
          </w:p>
        </w:tc>
        <w:tc>
          <w:tcPr>
            <w:tcW w:w="745" w:type="dxa"/>
            <w:vAlign w:val="bottom"/>
          </w:tcPr>
          <w:p w14:paraId="7434FBC7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1</w:t>
            </w:r>
          </w:p>
        </w:tc>
        <w:tc>
          <w:tcPr>
            <w:tcW w:w="1092" w:type="dxa"/>
            <w:vAlign w:val="bottom"/>
          </w:tcPr>
          <w:p w14:paraId="2FABF476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72CE2450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6953FBE8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5ADF9135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0AF32C2C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Ostala sveobuhvatna dobit</w:t>
            </w:r>
          </w:p>
        </w:tc>
        <w:tc>
          <w:tcPr>
            <w:tcW w:w="745" w:type="dxa"/>
            <w:vAlign w:val="bottom"/>
          </w:tcPr>
          <w:p w14:paraId="2DF23BEC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2</w:t>
            </w:r>
          </w:p>
        </w:tc>
        <w:tc>
          <w:tcPr>
            <w:tcW w:w="1092" w:type="dxa"/>
            <w:vAlign w:val="bottom"/>
          </w:tcPr>
          <w:p w14:paraId="40F19F75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107F135D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761691AD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2A6A5432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4DD285BB" w14:textId="77777777" w:rsidR="002151FE" w:rsidRPr="00577252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hAnsi="Arial" w:cs="Arial"/>
                <w:b/>
                <w:sz w:val="16"/>
                <w:szCs w:val="16"/>
              </w:rPr>
              <w:t>Povećanje/smanjenje imovine od poslovanja (1+2)</w:t>
            </w:r>
          </w:p>
        </w:tc>
        <w:tc>
          <w:tcPr>
            <w:tcW w:w="745" w:type="dxa"/>
            <w:vAlign w:val="bottom"/>
          </w:tcPr>
          <w:p w14:paraId="20612ADB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092" w:type="dxa"/>
            <w:vAlign w:val="bottom"/>
          </w:tcPr>
          <w:p w14:paraId="4AB5D7D1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3D2558F9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5CD31F73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3ACD1053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4C2CDEB3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eastAsia="sr-Latn-CS"/>
              </w:rPr>
              <w:t>Povećanje po osnovu izdatih udjela*/akcija**</w:t>
            </w:r>
          </w:p>
        </w:tc>
        <w:tc>
          <w:tcPr>
            <w:tcW w:w="745" w:type="dxa"/>
            <w:vAlign w:val="bottom"/>
          </w:tcPr>
          <w:p w14:paraId="70685F60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4</w:t>
            </w:r>
          </w:p>
        </w:tc>
        <w:tc>
          <w:tcPr>
            <w:tcW w:w="1092" w:type="dxa"/>
            <w:vAlign w:val="bottom"/>
          </w:tcPr>
          <w:p w14:paraId="6F1FEAB8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367C96FF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64B97BBE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59D1A4B6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67F813FF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hAnsi="Arial" w:cs="Arial"/>
                <w:sz w:val="16"/>
                <w:szCs w:val="16"/>
                <w:lang w:eastAsia="sr-Latn-CS"/>
              </w:rPr>
              <w:t xml:space="preserve">Smanjenje po osnovu povlačenja udjela*/akcija** </w:t>
            </w:r>
          </w:p>
        </w:tc>
        <w:tc>
          <w:tcPr>
            <w:tcW w:w="745" w:type="dxa"/>
            <w:vAlign w:val="bottom"/>
          </w:tcPr>
          <w:p w14:paraId="3324014B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sz w:val="16"/>
                <w:szCs w:val="16"/>
              </w:rPr>
              <w:t>5</w:t>
            </w:r>
          </w:p>
        </w:tc>
        <w:tc>
          <w:tcPr>
            <w:tcW w:w="1092" w:type="dxa"/>
            <w:vAlign w:val="bottom"/>
          </w:tcPr>
          <w:p w14:paraId="0752640E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7ED51D56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50D36B8B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2B17E5D6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5AA8C590" w14:textId="77777777" w:rsidR="002151FE" w:rsidRPr="00577252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sz w:val="16"/>
                <w:szCs w:val="16"/>
              </w:rPr>
              <w:t>Ukupno povećanje/smanjenje od transakcija udjelima*/akcijama** AIF-a (4-5)</w:t>
            </w:r>
          </w:p>
        </w:tc>
        <w:tc>
          <w:tcPr>
            <w:tcW w:w="745" w:type="dxa"/>
            <w:vAlign w:val="bottom"/>
          </w:tcPr>
          <w:p w14:paraId="17B01149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92" w:type="dxa"/>
            <w:vAlign w:val="bottom"/>
          </w:tcPr>
          <w:p w14:paraId="5893ED8B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3E0CC709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0B3C806F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577252" w14:paraId="6E43EE19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4ED90F78" w14:textId="77777777" w:rsidR="002151FE" w:rsidRPr="00577252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sz w:val="16"/>
                <w:szCs w:val="16"/>
              </w:rPr>
              <w:t>Ukupno povećanje/smanjenje neto imovine AIF-a (3+6)</w:t>
            </w:r>
          </w:p>
        </w:tc>
        <w:tc>
          <w:tcPr>
            <w:tcW w:w="745" w:type="dxa"/>
            <w:vAlign w:val="bottom"/>
          </w:tcPr>
          <w:p w14:paraId="7833486E" w14:textId="77777777" w:rsidR="002151FE" w:rsidRPr="00577252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577252">
              <w:rPr>
                <w:rFonts w:ascii="Arial" w:eastAsia="Aptos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092" w:type="dxa"/>
            <w:vAlign w:val="bottom"/>
          </w:tcPr>
          <w:p w14:paraId="626E9BFF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48635F2D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27471D83" w14:textId="77777777" w:rsidR="002151FE" w:rsidRPr="00577252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</w:tbl>
    <w:p w14:paraId="3F12282C" w14:textId="77777777" w:rsidR="002151FE" w:rsidRDefault="002151FE" w:rsidP="002151FE">
      <w:pPr>
        <w:rPr>
          <w:sz w:val="20"/>
          <w:szCs w:val="20"/>
        </w:rPr>
      </w:pPr>
    </w:p>
    <w:p w14:paraId="369BF9D3" w14:textId="77777777" w:rsidR="002151FE" w:rsidRDefault="002151FE" w:rsidP="002151FE">
      <w:pPr>
        <w:rPr>
          <w:sz w:val="20"/>
          <w:szCs w:val="20"/>
        </w:rPr>
      </w:pPr>
    </w:p>
    <w:p w14:paraId="18CBE554" w14:textId="77777777" w:rsidR="002151FE" w:rsidRDefault="002151FE" w:rsidP="002151FE">
      <w:pPr>
        <w:rPr>
          <w:sz w:val="20"/>
          <w:szCs w:val="20"/>
        </w:rPr>
      </w:pPr>
    </w:p>
    <w:p w14:paraId="61297A8A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0F4EF4B9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630F28F5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57A33158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2AA8DDDA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2B53C8B7" w14:textId="77777777" w:rsidR="002151FE" w:rsidRDefault="002151FE" w:rsidP="002151FE">
      <w:pPr>
        <w:rPr>
          <w:sz w:val="20"/>
          <w:szCs w:val="20"/>
        </w:rPr>
      </w:pPr>
    </w:p>
    <w:p w14:paraId="4847EA20" w14:textId="77777777" w:rsidR="002151FE" w:rsidRPr="00785BA5" w:rsidRDefault="002151FE" w:rsidP="002151FE">
      <w:pPr>
        <w:rPr>
          <w:sz w:val="20"/>
          <w:szCs w:val="20"/>
        </w:rPr>
      </w:pPr>
    </w:p>
    <w:p w14:paraId="09ED98B5" w14:textId="77777777" w:rsidR="002151FE" w:rsidRPr="00785BA5" w:rsidRDefault="002151FE" w:rsidP="002151FE">
      <w:pPr>
        <w:rPr>
          <w:sz w:val="20"/>
          <w:szCs w:val="20"/>
        </w:rPr>
      </w:pPr>
    </w:p>
    <w:p w14:paraId="7B080B60" w14:textId="77777777" w:rsidR="002151FE" w:rsidRDefault="002151FE" w:rsidP="002151FE"/>
    <w:p w14:paraId="7EA967D8" w14:textId="77777777" w:rsidR="002151FE" w:rsidRDefault="002151FE" w:rsidP="002151FE"/>
    <w:p w14:paraId="4401C0FB" w14:textId="77777777" w:rsidR="002151FE" w:rsidRDefault="002151FE" w:rsidP="002151FE"/>
    <w:p w14:paraId="12552C3C" w14:textId="77777777" w:rsidR="002151FE" w:rsidRDefault="002151FE" w:rsidP="002151FE"/>
    <w:p w14:paraId="688EC579" w14:textId="77777777" w:rsidR="002151FE" w:rsidRDefault="002151FE" w:rsidP="002151FE"/>
    <w:p w14:paraId="483A9E54" w14:textId="77777777" w:rsidR="002151FE" w:rsidRDefault="002151FE" w:rsidP="002151FE"/>
    <w:p w14:paraId="0BD8E186" w14:textId="77777777" w:rsidR="002151FE" w:rsidRDefault="002151FE" w:rsidP="002151FE"/>
    <w:p w14:paraId="1A507F77" w14:textId="77777777" w:rsidR="002151FE" w:rsidRDefault="002151FE" w:rsidP="002151FE"/>
    <w:p w14:paraId="1D36AB09" w14:textId="77777777" w:rsidR="002151FE" w:rsidRDefault="002151FE" w:rsidP="002151FE"/>
    <w:p w14:paraId="554C3197" w14:textId="77777777" w:rsidR="002151FE" w:rsidRDefault="002151FE" w:rsidP="002151FE"/>
    <w:p w14:paraId="671745F8" w14:textId="77777777" w:rsidR="002151FE" w:rsidRDefault="002151FE" w:rsidP="002151FE"/>
    <w:p w14:paraId="02E42C50" w14:textId="77777777" w:rsidR="002151FE" w:rsidRDefault="002151FE" w:rsidP="002151FE"/>
    <w:p w14:paraId="0684BE26" w14:textId="77777777" w:rsidR="002151FE" w:rsidRDefault="002151FE" w:rsidP="002151FE"/>
    <w:p w14:paraId="2D7F7D6B" w14:textId="77777777" w:rsidR="002151FE" w:rsidRDefault="002151FE" w:rsidP="002151FE"/>
    <w:p w14:paraId="0EFB3287" w14:textId="77777777" w:rsidR="002151FE" w:rsidRDefault="002151FE" w:rsidP="002151FE"/>
    <w:p w14:paraId="55CE2644" w14:textId="77777777" w:rsidR="002151FE" w:rsidRDefault="002151FE" w:rsidP="002151FE"/>
    <w:p w14:paraId="609EF041" w14:textId="77777777" w:rsidR="002151FE" w:rsidRDefault="002151FE" w:rsidP="002151FE"/>
    <w:p w14:paraId="4C73E533" w14:textId="77777777" w:rsidR="002151FE" w:rsidRDefault="002151FE" w:rsidP="002151FE"/>
    <w:p w14:paraId="152CAB79" w14:textId="77777777" w:rsidR="002151FE" w:rsidRDefault="002151FE" w:rsidP="002151FE"/>
    <w:p w14:paraId="6DBB018B" w14:textId="77777777" w:rsidR="002151FE" w:rsidRDefault="002151FE" w:rsidP="002151FE"/>
    <w:p w14:paraId="3A37215D" w14:textId="77777777" w:rsidR="002151FE" w:rsidRDefault="002151FE" w:rsidP="002151FE"/>
    <w:p w14:paraId="7007CDF7" w14:textId="77777777" w:rsidR="002151FE" w:rsidRDefault="002151FE" w:rsidP="002151FE"/>
    <w:p w14:paraId="76756D1F" w14:textId="77777777" w:rsidR="00B330BD" w:rsidRDefault="00B330BD" w:rsidP="002151FE"/>
    <w:p w14:paraId="11E829C9" w14:textId="77777777" w:rsidR="00B330BD" w:rsidRDefault="00B330BD" w:rsidP="002151FE"/>
    <w:p w14:paraId="1297D0AD" w14:textId="77777777" w:rsidR="002151FE" w:rsidRDefault="002151FE" w:rsidP="002151FE"/>
    <w:p w14:paraId="652D295A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Naziv AIF-a: _______________________________________________</w:t>
      </w:r>
    </w:p>
    <w:p w14:paraId="10985DDB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Registarski broj AIF-a: ______________________________________</w:t>
      </w:r>
    </w:p>
    <w:p w14:paraId="40554D36" w14:textId="77777777" w:rsidR="002151FE" w:rsidRPr="00577252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577252">
        <w:rPr>
          <w:rFonts w:ascii="Arial" w:hAnsi="Arial" w:cs="Arial"/>
          <w:b/>
          <w:sz w:val="20"/>
          <w:szCs w:val="20"/>
        </w:rPr>
        <w:t>Izvještajni period: _________________________________________________</w:t>
      </w:r>
    </w:p>
    <w:p w14:paraId="237FE25E" w14:textId="77777777" w:rsidR="002151FE" w:rsidRPr="00577252" w:rsidRDefault="002151FE" w:rsidP="002151FE">
      <w:pPr>
        <w:rPr>
          <w:rFonts w:ascii="Arial" w:hAnsi="Arial" w:cs="Arial"/>
        </w:rPr>
      </w:pPr>
    </w:p>
    <w:p w14:paraId="7C1BEA24" w14:textId="77777777" w:rsidR="002151FE" w:rsidRPr="00577252" w:rsidRDefault="002151FE" w:rsidP="002151FE">
      <w:pPr>
        <w:rPr>
          <w:rFonts w:ascii="Arial" w:hAnsi="Arial" w:cs="Arial"/>
        </w:rPr>
      </w:pPr>
    </w:p>
    <w:p w14:paraId="55F2578B" w14:textId="77777777" w:rsidR="00B330BD" w:rsidRDefault="00B330BD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D156210" w14:textId="77777777" w:rsidR="00B330BD" w:rsidRDefault="00B330BD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85FCF3C" w14:textId="77777777" w:rsidR="00B330BD" w:rsidRDefault="00B330BD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9E1F52" w14:textId="77777777" w:rsidR="002151FE" w:rsidRPr="00577252" w:rsidRDefault="002151FE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77252">
        <w:rPr>
          <w:rFonts w:ascii="Arial" w:hAnsi="Arial" w:cs="Arial"/>
          <w:b/>
          <w:bCs/>
          <w:sz w:val="20"/>
          <w:szCs w:val="20"/>
        </w:rPr>
        <w:t>NAPOMENE UZ FINANSIJSKE IZVJEŠTAJE</w:t>
      </w:r>
      <w:r w:rsidRPr="00577252">
        <w:rPr>
          <w:rFonts w:ascii="Arial" w:hAnsi="Arial" w:cs="Arial"/>
          <w:b/>
          <w:sz w:val="20"/>
          <w:szCs w:val="20"/>
          <w:lang w:val="sr-Latn-ME"/>
        </w:rPr>
        <w:t xml:space="preserve"> AIF-a SA SVOJSTVOM PRAVNOG LICA</w:t>
      </w:r>
    </w:p>
    <w:p w14:paraId="33243D32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104C67AE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5E3240BF" w14:textId="77777777" w:rsidR="002151FE" w:rsidRDefault="002151FE" w:rsidP="002151FE">
      <w:pPr>
        <w:jc w:val="both"/>
        <w:rPr>
          <w:b/>
          <w:bCs/>
          <w:sz w:val="20"/>
          <w:szCs w:val="20"/>
        </w:rPr>
      </w:pPr>
    </w:p>
    <w:p w14:paraId="48EAC49D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7185A415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2EF4ACCC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7B95C8A0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3C3E9D02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491A2B5F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0BFEA698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4349C8D8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00AAE615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37495E6A" w14:textId="77777777" w:rsidR="002151FE" w:rsidRDefault="002151FE" w:rsidP="002151FE"/>
    <w:p w14:paraId="14B7D77D" w14:textId="77777777" w:rsidR="002151FE" w:rsidRDefault="002151FE" w:rsidP="002151FE"/>
    <w:p w14:paraId="6BD28038" w14:textId="77777777" w:rsidR="002151FE" w:rsidRDefault="002151FE" w:rsidP="002151FE"/>
    <w:p w14:paraId="058DCBD3" w14:textId="77777777" w:rsidR="002151FE" w:rsidRDefault="002151FE" w:rsidP="002151FE"/>
    <w:p w14:paraId="2BD10B49" w14:textId="77777777" w:rsidR="002151FE" w:rsidRDefault="002151FE" w:rsidP="002151FE"/>
    <w:p w14:paraId="0DAABAC0" w14:textId="77777777" w:rsidR="002151FE" w:rsidRDefault="002151FE" w:rsidP="002151FE"/>
    <w:p w14:paraId="69CB194F" w14:textId="77777777" w:rsidR="00B330BD" w:rsidRDefault="00B330BD" w:rsidP="002151FE"/>
    <w:p w14:paraId="2F96E96E" w14:textId="77777777" w:rsidR="00B330BD" w:rsidRDefault="00B330BD" w:rsidP="002151FE"/>
    <w:p w14:paraId="4B85F2DB" w14:textId="77777777" w:rsidR="00B330BD" w:rsidRDefault="00B330BD" w:rsidP="002151FE"/>
    <w:p w14:paraId="6CC2A9DA" w14:textId="77777777" w:rsidR="00B330BD" w:rsidRDefault="00B330BD" w:rsidP="002151FE"/>
    <w:p w14:paraId="02FAF86D" w14:textId="77777777" w:rsidR="00B330BD" w:rsidRDefault="00B330BD" w:rsidP="002151FE"/>
    <w:p w14:paraId="7119142F" w14:textId="77777777" w:rsidR="00B330BD" w:rsidRDefault="00B330BD" w:rsidP="002151FE"/>
    <w:p w14:paraId="32FED922" w14:textId="2615D285" w:rsidR="00CF472C" w:rsidRDefault="00CF472C" w:rsidP="00CF472C">
      <w:pPr>
        <w:rPr>
          <w:rFonts w:ascii="Arial" w:hAnsi="Arial" w:cs="Arial"/>
          <w:sz w:val="23"/>
          <w:szCs w:val="23"/>
        </w:rPr>
      </w:pPr>
      <w:bookmarkStart w:id="0" w:name="_GoBack"/>
      <w:bookmarkEnd w:id="0"/>
    </w:p>
    <w:sectPr w:rsidR="00CF472C" w:rsidSect="00CF472C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66913" w14:textId="77777777" w:rsidR="008647AC" w:rsidRDefault="008647AC" w:rsidP="00CD1FFB">
      <w:r>
        <w:separator/>
      </w:r>
    </w:p>
  </w:endnote>
  <w:endnote w:type="continuationSeparator" w:id="0">
    <w:p w14:paraId="40BEF4C1" w14:textId="77777777" w:rsidR="008647AC" w:rsidRDefault="008647AC" w:rsidP="00CD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DCA23" w14:textId="77777777" w:rsidR="008647AC" w:rsidRDefault="008647AC" w:rsidP="00CD1FFB">
      <w:r>
        <w:separator/>
      </w:r>
    </w:p>
  </w:footnote>
  <w:footnote w:type="continuationSeparator" w:id="0">
    <w:p w14:paraId="7F3C3142" w14:textId="77777777" w:rsidR="008647AC" w:rsidRDefault="008647AC" w:rsidP="00CD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6255"/>
    <w:multiLevelType w:val="hybridMultilevel"/>
    <w:tmpl w:val="2BA25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3FDF"/>
    <w:multiLevelType w:val="hybridMultilevel"/>
    <w:tmpl w:val="52D0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03CBA"/>
    <w:multiLevelType w:val="hybridMultilevel"/>
    <w:tmpl w:val="BCB27B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2BEE"/>
    <w:multiLevelType w:val="hybridMultilevel"/>
    <w:tmpl w:val="39341336"/>
    <w:lvl w:ilvl="0" w:tplc="A2984E7C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06E0"/>
    <w:multiLevelType w:val="hybridMultilevel"/>
    <w:tmpl w:val="9DA8E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0509F7"/>
    <w:multiLevelType w:val="hybridMultilevel"/>
    <w:tmpl w:val="3FD2C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711"/>
    <w:multiLevelType w:val="hybridMultilevel"/>
    <w:tmpl w:val="E1007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86AAE"/>
    <w:multiLevelType w:val="hybridMultilevel"/>
    <w:tmpl w:val="96E0AFDA"/>
    <w:lvl w:ilvl="0" w:tplc="907661A0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3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E7047"/>
    <w:multiLevelType w:val="hybridMultilevel"/>
    <w:tmpl w:val="B1ACB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1"/>
  </w:num>
  <w:num w:numId="5">
    <w:abstractNumId w:val="14"/>
  </w:num>
  <w:num w:numId="6">
    <w:abstractNumId w:val="15"/>
  </w:num>
  <w:num w:numId="7">
    <w:abstractNumId w:val="12"/>
  </w:num>
  <w:num w:numId="8">
    <w:abstractNumId w:val="4"/>
  </w:num>
  <w:num w:numId="9">
    <w:abstractNumId w:val="22"/>
  </w:num>
  <w:num w:numId="10">
    <w:abstractNumId w:val="5"/>
  </w:num>
  <w:num w:numId="11">
    <w:abstractNumId w:val="2"/>
  </w:num>
  <w:num w:numId="12">
    <w:abstractNumId w:val="25"/>
  </w:num>
  <w:num w:numId="13">
    <w:abstractNumId w:val="19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6"/>
  </w:num>
  <w:num w:numId="19">
    <w:abstractNumId w:val="1"/>
  </w:num>
  <w:num w:numId="20">
    <w:abstractNumId w:val="7"/>
  </w:num>
  <w:num w:numId="21">
    <w:abstractNumId w:val="24"/>
  </w:num>
  <w:num w:numId="22">
    <w:abstractNumId w:val="17"/>
  </w:num>
  <w:num w:numId="23">
    <w:abstractNumId w:val="13"/>
  </w:num>
  <w:num w:numId="24">
    <w:abstractNumId w:val="6"/>
  </w:num>
  <w:num w:numId="25">
    <w:abstractNumId w:val="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757E"/>
    <w:rsid w:val="0003136B"/>
    <w:rsid w:val="000478C8"/>
    <w:rsid w:val="00050D28"/>
    <w:rsid w:val="00063746"/>
    <w:rsid w:val="00071AFD"/>
    <w:rsid w:val="000A27C8"/>
    <w:rsid w:val="000A47F1"/>
    <w:rsid w:val="000B3C29"/>
    <w:rsid w:val="000D5F04"/>
    <w:rsid w:val="000E1526"/>
    <w:rsid w:val="000F61FF"/>
    <w:rsid w:val="00156004"/>
    <w:rsid w:val="00162D40"/>
    <w:rsid w:val="0018729B"/>
    <w:rsid w:val="00197FE9"/>
    <w:rsid w:val="001A1492"/>
    <w:rsid w:val="001E256C"/>
    <w:rsid w:val="002151FE"/>
    <w:rsid w:val="00285738"/>
    <w:rsid w:val="002C46F2"/>
    <w:rsid w:val="002E478A"/>
    <w:rsid w:val="002F3CB4"/>
    <w:rsid w:val="002F447F"/>
    <w:rsid w:val="003107BC"/>
    <w:rsid w:val="003152DC"/>
    <w:rsid w:val="003169CA"/>
    <w:rsid w:val="00350F60"/>
    <w:rsid w:val="0035197C"/>
    <w:rsid w:val="00355154"/>
    <w:rsid w:val="003676ED"/>
    <w:rsid w:val="003A5531"/>
    <w:rsid w:val="003A6B9F"/>
    <w:rsid w:val="003B7825"/>
    <w:rsid w:val="003F2411"/>
    <w:rsid w:val="00401F94"/>
    <w:rsid w:val="00420015"/>
    <w:rsid w:val="00445B87"/>
    <w:rsid w:val="00446131"/>
    <w:rsid w:val="00462113"/>
    <w:rsid w:val="004E5C7B"/>
    <w:rsid w:val="004F7498"/>
    <w:rsid w:val="00502371"/>
    <w:rsid w:val="005242D9"/>
    <w:rsid w:val="00532AB9"/>
    <w:rsid w:val="00546A34"/>
    <w:rsid w:val="00553A44"/>
    <w:rsid w:val="00565ACD"/>
    <w:rsid w:val="005E47B0"/>
    <w:rsid w:val="005F3244"/>
    <w:rsid w:val="006452B6"/>
    <w:rsid w:val="00651B9F"/>
    <w:rsid w:val="00664747"/>
    <w:rsid w:val="006D0CAF"/>
    <w:rsid w:val="00704F6A"/>
    <w:rsid w:val="007123B8"/>
    <w:rsid w:val="00725A2D"/>
    <w:rsid w:val="007569B0"/>
    <w:rsid w:val="00762FFB"/>
    <w:rsid w:val="00765E6A"/>
    <w:rsid w:val="00791298"/>
    <w:rsid w:val="007D38B2"/>
    <w:rsid w:val="00824B69"/>
    <w:rsid w:val="00836ED8"/>
    <w:rsid w:val="008647AC"/>
    <w:rsid w:val="008A6B3C"/>
    <w:rsid w:val="008F7128"/>
    <w:rsid w:val="00903D8C"/>
    <w:rsid w:val="00905D38"/>
    <w:rsid w:val="00906801"/>
    <w:rsid w:val="00920635"/>
    <w:rsid w:val="00947EA6"/>
    <w:rsid w:val="0095224A"/>
    <w:rsid w:val="009805F7"/>
    <w:rsid w:val="009A4EFF"/>
    <w:rsid w:val="009E376B"/>
    <w:rsid w:val="00A23A21"/>
    <w:rsid w:val="00A27145"/>
    <w:rsid w:val="00A367A6"/>
    <w:rsid w:val="00A61DE4"/>
    <w:rsid w:val="00AB27F1"/>
    <w:rsid w:val="00AD0BAE"/>
    <w:rsid w:val="00B159D1"/>
    <w:rsid w:val="00B31502"/>
    <w:rsid w:val="00B330BD"/>
    <w:rsid w:val="00B344C5"/>
    <w:rsid w:val="00B37158"/>
    <w:rsid w:val="00B40B11"/>
    <w:rsid w:val="00B42448"/>
    <w:rsid w:val="00C5266F"/>
    <w:rsid w:val="00CA0376"/>
    <w:rsid w:val="00CD1FFB"/>
    <w:rsid w:val="00CF472C"/>
    <w:rsid w:val="00D12D03"/>
    <w:rsid w:val="00D62BCA"/>
    <w:rsid w:val="00D643B4"/>
    <w:rsid w:val="00D97CE2"/>
    <w:rsid w:val="00DC12B7"/>
    <w:rsid w:val="00E00F72"/>
    <w:rsid w:val="00E16F4E"/>
    <w:rsid w:val="00E32FC6"/>
    <w:rsid w:val="00EB5022"/>
    <w:rsid w:val="00EE2CC2"/>
    <w:rsid w:val="00EF7EF5"/>
    <w:rsid w:val="00F1314F"/>
    <w:rsid w:val="00F531FD"/>
    <w:rsid w:val="00F54CAA"/>
    <w:rsid w:val="00F6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4D95"/>
  <w15:chartTrackingRefBased/>
  <w15:docId w15:val="{F77B2990-4BC1-4F46-A843-00636647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30X">
    <w:name w:val="T30X"/>
    <w:basedOn w:val="Normal"/>
    <w:uiPriority w:val="99"/>
    <w:rsid w:val="00836ED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D1F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1F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D1F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FE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FE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FE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FE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FE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1F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1F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51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FE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151FE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F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FE"/>
    <w:pPr>
      <w:spacing w:after="0"/>
    </w:pPr>
    <w:rPr>
      <w:rFonts w:ascii="Times New Roman" w:eastAsia="Times New Roman" w:hAnsi="Times New Roman" w:cs="Times New Roman"/>
      <w:b/>
      <w:bCs/>
    </w:rPr>
  </w:style>
  <w:style w:type="paragraph" w:customStyle="1" w:styleId="normalcentar">
    <w:name w:val="normalcentar"/>
    <w:basedOn w:val="Normal"/>
    <w:rsid w:val="002151FE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DC12B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569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0725D-3875-4DF6-8089-462D2788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2025-10-15T08:38:00Z</cp:lastPrinted>
  <dcterms:created xsi:type="dcterms:W3CDTF">2025-11-06T08:41:00Z</dcterms:created>
  <dcterms:modified xsi:type="dcterms:W3CDTF">2025-11-06T08:41:00Z</dcterms:modified>
</cp:coreProperties>
</file>